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E9" w:rsidRPr="0026201E" w:rsidRDefault="00D71769" w:rsidP="006D735C">
      <w:pPr>
        <w:spacing w:before="100" w:beforeAutospacing="1"/>
        <w:rPr>
          <w:b/>
          <w:sz w:val="32"/>
        </w:rPr>
      </w:pPr>
      <w:r w:rsidRPr="0026201E">
        <w:rPr>
          <w:b/>
          <w:sz w:val="32"/>
        </w:rPr>
        <w:t>Beispiel</w:t>
      </w:r>
      <w:r w:rsidR="004320BC" w:rsidRPr="0026201E">
        <w:rPr>
          <w:b/>
          <w:sz w:val="32"/>
        </w:rPr>
        <w:t>satzung</w:t>
      </w:r>
    </w:p>
    <w:p w:rsidR="007916E9" w:rsidRDefault="00AD641E" w:rsidP="006D735C">
      <w:pPr>
        <w:spacing w:before="100" w:beforeAutospacing="1"/>
        <w:rPr>
          <w:b/>
          <w:i/>
          <w:sz w:val="20"/>
          <w:szCs w:val="20"/>
        </w:rPr>
      </w:pPr>
      <w:r>
        <w:rPr>
          <w:b/>
          <w:i/>
          <w:sz w:val="20"/>
          <w:szCs w:val="20"/>
        </w:rPr>
        <w:t>Beispiels- bzw. Mustersatzungen finden sich in vielen Ratgebern und Websites. Solche Mustersatzun</w:t>
      </w:r>
      <w:r w:rsidR="004342C7">
        <w:rPr>
          <w:b/>
          <w:i/>
          <w:sz w:val="20"/>
          <w:szCs w:val="20"/>
        </w:rPr>
        <w:t>gen sind Beispiele, die I</w:t>
      </w:r>
      <w:r>
        <w:rPr>
          <w:b/>
          <w:i/>
          <w:sz w:val="20"/>
          <w:szCs w:val="20"/>
        </w:rPr>
        <w:t xml:space="preserve">hnen </w:t>
      </w:r>
      <w:r w:rsidRPr="0026201E">
        <w:rPr>
          <w:b/>
          <w:i/>
          <w:sz w:val="20"/>
          <w:szCs w:val="20"/>
        </w:rPr>
        <w:t>helfen sollen</w:t>
      </w:r>
      <w:r w:rsidR="004342C7">
        <w:rPr>
          <w:b/>
          <w:i/>
          <w:sz w:val="20"/>
          <w:szCs w:val="20"/>
        </w:rPr>
        <w:t>,</w:t>
      </w:r>
      <w:r w:rsidRPr="0026201E">
        <w:rPr>
          <w:b/>
          <w:i/>
          <w:sz w:val="20"/>
          <w:szCs w:val="20"/>
        </w:rPr>
        <w:t xml:space="preserve"> nichts Wesentliches</w:t>
      </w:r>
      <w:r>
        <w:rPr>
          <w:b/>
          <w:i/>
          <w:sz w:val="20"/>
          <w:szCs w:val="20"/>
        </w:rPr>
        <w:t xml:space="preserve"> zu übersehen. Die hier angegebenen Fristen und Zahlen sind</w:t>
      </w:r>
      <w:r w:rsidR="003E6CA8">
        <w:rPr>
          <w:b/>
          <w:i/>
          <w:sz w:val="20"/>
          <w:szCs w:val="20"/>
        </w:rPr>
        <w:t xml:space="preserve"> im Rahmen der gesetzlichen Bestimmungen</w:t>
      </w:r>
      <w:r>
        <w:rPr>
          <w:b/>
          <w:i/>
          <w:sz w:val="20"/>
          <w:szCs w:val="20"/>
        </w:rPr>
        <w:t xml:space="preserve"> frei gewählt und beispielhaft. Ihre Vereinssatzung sollte jedoch konkret auf die Bedürfnisse und Ziele Ihres Vereins eingehen. Gegebenenfalls wenden Sie sich an einen Rechtsanwalt oder einen Notar. Das Amtsgericht (Registergericht) ist </w:t>
      </w:r>
      <w:r w:rsidR="0026201E">
        <w:rPr>
          <w:b/>
          <w:i/>
          <w:sz w:val="20"/>
          <w:szCs w:val="20"/>
        </w:rPr>
        <w:t>für die Führung des Vereinsregisters zuständig und nicht beratend tätig.</w:t>
      </w:r>
    </w:p>
    <w:p w:rsidR="0026201E" w:rsidRPr="0026201E" w:rsidRDefault="0026201E" w:rsidP="006D735C">
      <w:pPr>
        <w:spacing w:before="100" w:beforeAutospacing="1"/>
        <w:rPr>
          <w:sz w:val="20"/>
          <w:szCs w:val="20"/>
        </w:rPr>
      </w:pPr>
      <w:r>
        <w:rPr>
          <w:sz w:val="20"/>
          <w:szCs w:val="20"/>
        </w:rPr>
        <w:br/>
      </w:r>
    </w:p>
    <w:p w:rsidR="0026201E" w:rsidRDefault="00E52EC9" w:rsidP="006D735C">
      <w:pPr>
        <w:pStyle w:val="bodytext"/>
        <w:spacing w:after="0"/>
        <w:rPr>
          <w:color w:val="000000"/>
        </w:rPr>
      </w:pPr>
      <w:r w:rsidRPr="0026201E">
        <w:rPr>
          <w:rStyle w:val="Fett"/>
          <w:rFonts w:cs="Arial"/>
          <w:color w:val="000000"/>
        </w:rPr>
        <w:t xml:space="preserve">§ 1 Name, </w:t>
      </w:r>
      <w:r w:rsidR="004320BC" w:rsidRPr="0026201E">
        <w:rPr>
          <w:rStyle w:val="Fett"/>
          <w:rFonts w:cs="Arial"/>
          <w:color w:val="000000"/>
        </w:rPr>
        <w:t>Sitz</w:t>
      </w:r>
      <w:r w:rsidRPr="0026201E">
        <w:rPr>
          <w:rStyle w:val="Fett"/>
          <w:rFonts w:cs="Arial"/>
          <w:color w:val="000000"/>
        </w:rPr>
        <w:t xml:space="preserve"> und Geschäftsjahr</w:t>
      </w:r>
      <w:r w:rsidR="004320BC" w:rsidRPr="0026201E">
        <w:rPr>
          <w:color w:val="000000"/>
        </w:rPr>
        <w:t xml:space="preserve"> </w:t>
      </w:r>
      <w:bookmarkStart w:id="0" w:name="_GoBack"/>
      <w:bookmarkEnd w:id="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389"/>
      </w:tblGrid>
      <w:tr w:rsidR="0026201E" w:rsidTr="007916E9">
        <w:tc>
          <w:tcPr>
            <w:tcW w:w="534" w:type="dxa"/>
          </w:tcPr>
          <w:p w:rsidR="0026201E" w:rsidRDefault="0026201E" w:rsidP="006D735C">
            <w:pPr>
              <w:pStyle w:val="bodytext"/>
              <w:spacing w:after="0"/>
              <w:rPr>
                <w:color w:val="000000"/>
              </w:rPr>
            </w:pPr>
            <w:r w:rsidRPr="0026201E">
              <w:rPr>
                <w:color w:val="000000"/>
              </w:rPr>
              <w:t>a)</w:t>
            </w:r>
          </w:p>
          <w:p w:rsidR="0026201E" w:rsidRDefault="0026201E" w:rsidP="006D735C">
            <w:pPr>
              <w:pStyle w:val="bodytext"/>
              <w:spacing w:after="0"/>
              <w:rPr>
                <w:color w:val="000000"/>
              </w:rPr>
            </w:pPr>
            <w:r w:rsidRPr="0026201E">
              <w:rPr>
                <w:color w:val="000000"/>
              </w:rPr>
              <w:t xml:space="preserve">b)  </w:t>
            </w:r>
          </w:p>
          <w:p w:rsidR="0026201E" w:rsidRDefault="0026201E" w:rsidP="006D735C">
            <w:pPr>
              <w:pStyle w:val="bodytext"/>
              <w:spacing w:after="0"/>
              <w:rPr>
                <w:color w:val="000000"/>
              </w:rPr>
            </w:pPr>
            <w:r w:rsidRPr="0026201E">
              <w:rPr>
                <w:color w:val="000000"/>
              </w:rPr>
              <w:t xml:space="preserve">c)  </w:t>
            </w:r>
          </w:p>
          <w:p w:rsidR="0026201E" w:rsidRDefault="0026201E" w:rsidP="006D735C">
            <w:pPr>
              <w:pStyle w:val="bodytext"/>
              <w:spacing w:after="0"/>
              <w:rPr>
                <w:color w:val="000000"/>
              </w:rPr>
            </w:pPr>
            <w:r w:rsidRPr="0026201E">
              <w:rPr>
                <w:color w:val="000000"/>
              </w:rPr>
              <w:t xml:space="preserve">d)   </w:t>
            </w:r>
          </w:p>
        </w:tc>
        <w:tc>
          <w:tcPr>
            <w:tcW w:w="9527" w:type="dxa"/>
          </w:tcPr>
          <w:p w:rsidR="0026201E" w:rsidRPr="0026201E" w:rsidRDefault="0026201E" w:rsidP="0026201E">
            <w:pPr>
              <w:pStyle w:val="bodytext"/>
              <w:spacing w:after="0"/>
              <w:rPr>
                <w:color w:val="000000"/>
              </w:rPr>
            </w:pPr>
            <w:r w:rsidRPr="0026201E">
              <w:rPr>
                <w:color w:val="000000"/>
              </w:rPr>
              <w:t>Der Verein führt den Namen …</w:t>
            </w:r>
          </w:p>
          <w:p w:rsidR="0026201E" w:rsidRDefault="0026201E" w:rsidP="0026201E">
            <w:pPr>
              <w:pStyle w:val="bodytext"/>
              <w:spacing w:after="0"/>
              <w:rPr>
                <w:color w:val="000000"/>
              </w:rPr>
            </w:pPr>
            <w:r w:rsidRPr="0026201E">
              <w:rPr>
                <w:color w:val="000000"/>
              </w:rPr>
              <w:t xml:space="preserve">Er hat seinen Sitz in ... </w:t>
            </w:r>
            <w:r w:rsidRPr="0026201E">
              <w:rPr>
                <w:i/>
                <w:color w:val="000000"/>
              </w:rPr>
              <w:t>(Ort/Gemeinde angeben).</w:t>
            </w:r>
            <w:r w:rsidRPr="0026201E">
              <w:rPr>
                <w:color w:val="000000"/>
              </w:rPr>
              <w:br/>
              <w:t>Er ist im Vereinsregister eingetragen.</w:t>
            </w:r>
            <w:r w:rsidRPr="0026201E">
              <w:rPr>
                <w:color w:val="000000"/>
              </w:rPr>
              <w:br/>
              <w:t>Geschäftsjahr ist das Kalenderjahr.</w:t>
            </w:r>
          </w:p>
        </w:tc>
      </w:tr>
    </w:tbl>
    <w:p w:rsidR="004320BC" w:rsidRPr="0026201E" w:rsidRDefault="004320BC" w:rsidP="006D735C">
      <w:pPr>
        <w:pStyle w:val="bodytext"/>
        <w:spacing w:after="0"/>
        <w:rPr>
          <w:color w:val="000000"/>
        </w:rPr>
      </w:pPr>
    </w:p>
    <w:p w:rsidR="00831930" w:rsidRDefault="004320BC" w:rsidP="0026201E">
      <w:pPr>
        <w:pStyle w:val="bodytext"/>
        <w:spacing w:after="0"/>
        <w:rPr>
          <w:rStyle w:val="Fett"/>
          <w:rFonts w:cs="Arial"/>
          <w:color w:val="000000"/>
        </w:rPr>
      </w:pPr>
      <w:r w:rsidRPr="0026201E">
        <w:rPr>
          <w:rStyle w:val="Fett"/>
          <w:rFonts w:cs="Arial"/>
          <w:color w:val="000000"/>
        </w:rPr>
        <w:t>§ 2 Vereinszweck</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389"/>
      </w:tblGrid>
      <w:tr w:rsidR="00831930" w:rsidTr="007916E9">
        <w:tc>
          <w:tcPr>
            <w:tcW w:w="534" w:type="dxa"/>
          </w:tcPr>
          <w:p w:rsidR="00831930" w:rsidRDefault="00831930" w:rsidP="00831930">
            <w:pPr>
              <w:pStyle w:val="bodytext"/>
              <w:spacing w:after="0"/>
              <w:rPr>
                <w:color w:val="000000"/>
              </w:rPr>
            </w:pPr>
            <w:r w:rsidRPr="0026201E">
              <w:rPr>
                <w:color w:val="000000"/>
              </w:rPr>
              <w:t>a)</w:t>
            </w:r>
          </w:p>
          <w:p w:rsidR="00831930" w:rsidRDefault="00831930" w:rsidP="00831930">
            <w:pPr>
              <w:pStyle w:val="bodytext"/>
              <w:spacing w:after="0"/>
              <w:rPr>
                <w:color w:val="000000"/>
              </w:rPr>
            </w:pPr>
          </w:p>
          <w:p w:rsidR="00831930" w:rsidRDefault="00831930" w:rsidP="00831930">
            <w:pPr>
              <w:pStyle w:val="bodytext"/>
              <w:spacing w:after="0"/>
              <w:rPr>
                <w:color w:val="000000"/>
              </w:rPr>
            </w:pPr>
            <w:r w:rsidRPr="0026201E">
              <w:rPr>
                <w:color w:val="000000"/>
              </w:rPr>
              <w:t xml:space="preserve">b)  </w:t>
            </w:r>
          </w:p>
          <w:p w:rsidR="00831930" w:rsidRDefault="00831930" w:rsidP="00831930">
            <w:pPr>
              <w:pStyle w:val="bodytext"/>
              <w:spacing w:after="0"/>
              <w:rPr>
                <w:color w:val="000000"/>
              </w:rPr>
            </w:pPr>
          </w:p>
          <w:p w:rsidR="00831930" w:rsidRDefault="00831930" w:rsidP="00831930">
            <w:pPr>
              <w:pStyle w:val="bodytext"/>
              <w:spacing w:after="0"/>
              <w:rPr>
                <w:color w:val="000000"/>
              </w:rPr>
            </w:pPr>
          </w:p>
          <w:p w:rsidR="00831930" w:rsidRDefault="00831930" w:rsidP="00831930">
            <w:pPr>
              <w:pStyle w:val="bodytext"/>
              <w:spacing w:after="0"/>
              <w:rPr>
                <w:color w:val="000000"/>
              </w:rPr>
            </w:pPr>
          </w:p>
          <w:p w:rsidR="00831930" w:rsidRDefault="00831930" w:rsidP="00831930">
            <w:pPr>
              <w:pStyle w:val="bodytext"/>
              <w:spacing w:after="0"/>
              <w:rPr>
                <w:color w:val="000000"/>
              </w:rPr>
            </w:pPr>
            <w:r w:rsidRPr="0026201E">
              <w:rPr>
                <w:color w:val="000000"/>
              </w:rPr>
              <w:t xml:space="preserve">c)  </w:t>
            </w:r>
          </w:p>
          <w:p w:rsidR="00831930" w:rsidRDefault="00831930" w:rsidP="00831930">
            <w:pPr>
              <w:pStyle w:val="bodytext"/>
              <w:spacing w:after="0"/>
              <w:rPr>
                <w:rStyle w:val="Fett"/>
                <w:rFonts w:cs="Arial"/>
                <w:color w:val="000000"/>
              </w:rPr>
            </w:pPr>
            <w:r w:rsidRPr="0026201E">
              <w:rPr>
                <w:color w:val="000000"/>
              </w:rPr>
              <w:t xml:space="preserve">   </w:t>
            </w:r>
          </w:p>
        </w:tc>
        <w:tc>
          <w:tcPr>
            <w:tcW w:w="9527" w:type="dxa"/>
          </w:tcPr>
          <w:p w:rsidR="00831930" w:rsidRDefault="00831930" w:rsidP="00831930">
            <w:pPr>
              <w:pStyle w:val="bodytext"/>
              <w:spacing w:after="0"/>
              <w:ind w:left="33"/>
              <w:rPr>
                <w:color w:val="000000"/>
              </w:rPr>
            </w:pPr>
            <w:r w:rsidRPr="0026201E">
              <w:rPr>
                <w:color w:val="000000"/>
              </w:rPr>
              <w:t>Zweck des Vereins ist …</w:t>
            </w:r>
          </w:p>
          <w:p w:rsidR="00831930" w:rsidRPr="0026201E" w:rsidRDefault="00831930" w:rsidP="00831930">
            <w:pPr>
              <w:pStyle w:val="bodytext"/>
              <w:spacing w:after="0"/>
              <w:ind w:left="33"/>
              <w:rPr>
                <w:color w:val="000000"/>
              </w:rPr>
            </w:pPr>
            <w:r w:rsidRPr="0026201E">
              <w:rPr>
                <w:color w:val="000000"/>
              </w:rPr>
              <w:t>Der Satzungszweck wird verwirklicht durch …</w:t>
            </w:r>
          </w:p>
          <w:p w:rsidR="00831930" w:rsidRPr="0026201E" w:rsidRDefault="00831930" w:rsidP="00831930">
            <w:pPr>
              <w:pStyle w:val="bodytext"/>
              <w:spacing w:after="0"/>
              <w:ind w:left="33"/>
              <w:rPr>
                <w:color w:val="000000"/>
              </w:rPr>
            </w:pPr>
            <w:r w:rsidRPr="0026201E">
              <w:rPr>
                <w:color w:val="000000"/>
              </w:rPr>
              <w:t xml:space="preserve">Der Verein ist selbstlos tätig; er verfolgt nicht </w:t>
            </w:r>
            <w:r w:rsidR="00055976">
              <w:rPr>
                <w:color w:val="000000"/>
              </w:rPr>
              <w:t>in erster Linie eigenwirtschaftl</w:t>
            </w:r>
            <w:r w:rsidRPr="0026201E">
              <w:rPr>
                <w:color w:val="000000"/>
              </w:rPr>
              <w:t>iche Zwecke.</w:t>
            </w:r>
            <w:r w:rsidRPr="0026201E">
              <w:rPr>
                <w:color w:val="000000"/>
              </w:rPr>
              <w:br/>
            </w:r>
          </w:p>
          <w:p w:rsidR="00831930" w:rsidRPr="0026201E" w:rsidRDefault="00831930" w:rsidP="00831930">
            <w:pPr>
              <w:pStyle w:val="bodytext"/>
              <w:spacing w:after="0"/>
              <w:ind w:left="33"/>
              <w:rPr>
                <w:i/>
                <w:color w:val="000000"/>
              </w:rPr>
            </w:pPr>
            <w:r w:rsidRPr="0026201E">
              <w:rPr>
                <w:i/>
                <w:color w:val="000000"/>
              </w:rPr>
              <w:t>(Falls zutreffend - bitte ggf. mit dem Finanzamt abklären:)</w:t>
            </w:r>
          </w:p>
          <w:p w:rsidR="00831930" w:rsidRPr="0026201E" w:rsidRDefault="00831930" w:rsidP="00831930">
            <w:pPr>
              <w:pStyle w:val="bodytext"/>
              <w:spacing w:after="0"/>
              <w:ind w:left="33"/>
              <w:rPr>
                <w:color w:val="000000"/>
              </w:rPr>
            </w:pPr>
            <w:r w:rsidRPr="0026201E">
              <w:rPr>
                <w:color w:val="000000"/>
              </w:rPr>
              <w:t>Der Verein verfolgt ausschließlich und unmittelbar ge</w:t>
            </w:r>
            <w:r>
              <w:rPr>
                <w:color w:val="000000"/>
              </w:rPr>
              <w:t xml:space="preserve">meinnützige Zwecke im Sinne des </w:t>
            </w:r>
            <w:r w:rsidRPr="0026201E">
              <w:rPr>
                <w:color w:val="000000"/>
              </w:rPr>
              <w:t xml:space="preserve">Abschnitts "Steuerbegünstigte Zwecke" der Abgabenordnung. </w:t>
            </w:r>
            <w:r w:rsidRPr="0026201E">
              <w:rPr>
                <w:color w:val="000000"/>
              </w:rPr>
              <w:br/>
              <w:t xml:space="preserve">Mittel des Vereins dürfen nur für die satzungsmäßigen Zwecke verwendet werden. Die Mitglieder erhalten </w:t>
            </w:r>
          </w:p>
          <w:p w:rsidR="00831930" w:rsidRDefault="00831930" w:rsidP="00831930">
            <w:pPr>
              <w:pStyle w:val="bodytext"/>
              <w:spacing w:after="0"/>
              <w:ind w:left="33"/>
              <w:rPr>
                <w:rStyle w:val="Fett"/>
                <w:rFonts w:cs="Arial"/>
                <w:color w:val="000000"/>
              </w:rPr>
            </w:pPr>
            <w:r w:rsidRPr="0026201E">
              <w:rPr>
                <w:color w:val="000000"/>
              </w:rPr>
              <w:t>keine Zuwendungen aus Mitteln des Vereins. Es darf keine Person durch Ausgaben, die dem Zweck der Körperschaft fremd sind oder durch unverhältnismäßig hohe Vergütungen begünstigt werden.</w:t>
            </w:r>
          </w:p>
        </w:tc>
      </w:tr>
    </w:tbl>
    <w:p w:rsidR="00831930" w:rsidRDefault="00831930" w:rsidP="006D735C">
      <w:pPr>
        <w:pStyle w:val="bodytext"/>
        <w:spacing w:after="0"/>
        <w:rPr>
          <w:rStyle w:val="Fett"/>
          <w:rFonts w:cs="Arial"/>
          <w:color w:val="000000"/>
        </w:rPr>
      </w:pPr>
    </w:p>
    <w:p w:rsidR="00831930" w:rsidRDefault="0013637E" w:rsidP="006D735C">
      <w:pPr>
        <w:pStyle w:val="bodytext"/>
        <w:spacing w:after="0"/>
        <w:rPr>
          <w:color w:val="000000"/>
        </w:rPr>
      </w:pPr>
      <w:r w:rsidRPr="0026201E">
        <w:rPr>
          <w:rStyle w:val="Fett"/>
          <w:rFonts w:cs="Arial"/>
          <w:color w:val="000000"/>
        </w:rPr>
        <w:t>§ 3</w:t>
      </w:r>
      <w:r w:rsidR="004320BC" w:rsidRPr="0026201E">
        <w:rPr>
          <w:rStyle w:val="Fett"/>
          <w:rFonts w:cs="Arial"/>
          <w:color w:val="000000"/>
        </w:rPr>
        <w:t xml:space="preserve"> Mitgliedschaft</w:t>
      </w:r>
      <w:r w:rsidR="004320BC" w:rsidRPr="0026201E">
        <w:rPr>
          <w:color w:val="000000"/>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389"/>
      </w:tblGrid>
      <w:tr w:rsidR="00831930" w:rsidTr="007916E9">
        <w:tc>
          <w:tcPr>
            <w:tcW w:w="534" w:type="dxa"/>
          </w:tcPr>
          <w:p w:rsidR="00831930" w:rsidRDefault="00831930" w:rsidP="00831930">
            <w:pPr>
              <w:pStyle w:val="bodytext"/>
              <w:spacing w:after="0"/>
              <w:rPr>
                <w:color w:val="000000"/>
              </w:rPr>
            </w:pPr>
            <w:r w:rsidRPr="0026201E">
              <w:rPr>
                <w:color w:val="000000"/>
              </w:rPr>
              <w:t>a)</w:t>
            </w:r>
          </w:p>
          <w:p w:rsidR="00831930" w:rsidRDefault="00831930" w:rsidP="00831930">
            <w:pPr>
              <w:pStyle w:val="bodytext"/>
              <w:spacing w:after="0"/>
              <w:rPr>
                <w:color w:val="000000"/>
              </w:rPr>
            </w:pPr>
          </w:p>
          <w:p w:rsidR="00831930" w:rsidRDefault="00831930" w:rsidP="00831930">
            <w:pPr>
              <w:pStyle w:val="bodytext"/>
              <w:spacing w:after="0"/>
              <w:rPr>
                <w:color w:val="000000"/>
              </w:rPr>
            </w:pPr>
            <w:r w:rsidRPr="0026201E">
              <w:rPr>
                <w:color w:val="000000"/>
              </w:rPr>
              <w:t xml:space="preserve">b)  </w:t>
            </w:r>
          </w:p>
          <w:p w:rsidR="00831930" w:rsidRDefault="00831930" w:rsidP="00831930">
            <w:pPr>
              <w:pStyle w:val="bodytext"/>
              <w:spacing w:after="0"/>
              <w:rPr>
                <w:color w:val="000000"/>
              </w:rPr>
            </w:pPr>
            <w:r w:rsidRPr="0026201E">
              <w:rPr>
                <w:color w:val="000000"/>
              </w:rPr>
              <w:t xml:space="preserve">c)  </w:t>
            </w:r>
          </w:p>
          <w:p w:rsidR="00831930" w:rsidRDefault="00831930" w:rsidP="006D735C">
            <w:pPr>
              <w:pStyle w:val="bodytext"/>
              <w:spacing w:after="0"/>
              <w:rPr>
                <w:color w:val="000000"/>
              </w:rPr>
            </w:pPr>
          </w:p>
        </w:tc>
        <w:tc>
          <w:tcPr>
            <w:tcW w:w="9527" w:type="dxa"/>
          </w:tcPr>
          <w:p w:rsidR="00831930" w:rsidRDefault="00831930" w:rsidP="00831930">
            <w:pPr>
              <w:pStyle w:val="bodytext"/>
              <w:spacing w:after="0"/>
              <w:ind w:left="33"/>
              <w:rPr>
                <w:color w:val="000000"/>
              </w:rPr>
            </w:pPr>
            <w:r w:rsidRPr="0026201E">
              <w:rPr>
                <w:color w:val="000000"/>
              </w:rPr>
              <w:t xml:space="preserve">Mitglied kann jede Person werden, die das … Lebensjahr vollendet hat. </w:t>
            </w:r>
          </w:p>
          <w:p w:rsidR="00831930" w:rsidRPr="0026201E" w:rsidRDefault="00831930" w:rsidP="00831930">
            <w:pPr>
              <w:pStyle w:val="bodytext"/>
              <w:spacing w:after="0"/>
              <w:ind w:left="33"/>
              <w:rPr>
                <w:color w:val="000000"/>
              </w:rPr>
            </w:pPr>
            <w:r w:rsidRPr="0026201E">
              <w:rPr>
                <w:color w:val="000000"/>
              </w:rPr>
              <w:t xml:space="preserve">Auch juristische Personen können Mitglied werden. </w:t>
            </w:r>
          </w:p>
          <w:p w:rsidR="00831930" w:rsidRPr="0026201E" w:rsidRDefault="00831930" w:rsidP="00831930">
            <w:pPr>
              <w:pStyle w:val="bodytext"/>
              <w:spacing w:after="0"/>
              <w:ind w:left="33"/>
              <w:rPr>
                <w:color w:val="000000"/>
              </w:rPr>
            </w:pPr>
            <w:r w:rsidRPr="0026201E">
              <w:rPr>
                <w:color w:val="000000"/>
              </w:rPr>
              <w:t>Über den schriftlichen Aufnahmeantrag entscheidet der Vorstand.</w:t>
            </w:r>
          </w:p>
          <w:p w:rsidR="00831930" w:rsidRDefault="00831930" w:rsidP="00831930">
            <w:pPr>
              <w:pStyle w:val="bodytext"/>
              <w:spacing w:after="0"/>
              <w:ind w:left="33" w:firstLine="33"/>
              <w:rPr>
                <w:color w:val="000000"/>
              </w:rPr>
            </w:pPr>
            <w:r w:rsidRPr="0026201E">
              <w:rPr>
                <w:color w:val="000000"/>
              </w:rPr>
              <w:t>Der Aufnahmeantrag eines Minderjährigen bedarf der Zustimmung und Unterzeichnung durch die gesetzlichen Vertreter.</w:t>
            </w:r>
          </w:p>
        </w:tc>
      </w:tr>
    </w:tbl>
    <w:p w:rsidR="00F15BA6" w:rsidRDefault="00F15BA6" w:rsidP="006D735C">
      <w:pPr>
        <w:pStyle w:val="bodytext"/>
        <w:spacing w:after="0"/>
        <w:rPr>
          <w:b/>
          <w:color w:val="000000"/>
        </w:rPr>
      </w:pPr>
    </w:p>
    <w:p w:rsidR="00831930" w:rsidRDefault="0013637E" w:rsidP="006D735C">
      <w:pPr>
        <w:pStyle w:val="bodytext"/>
        <w:spacing w:after="0"/>
        <w:rPr>
          <w:b/>
          <w:color w:val="000000"/>
        </w:rPr>
      </w:pPr>
      <w:r w:rsidRPr="0026201E">
        <w:rPr>
          <w:b/>
          <w:color w:val="000000"/>
        </w:rPr>
        <w:t>§ 4</w:t>
      </w:r>
      <w:r w:rsidR="00981A57" w:rsidRPr="0026201E">
        <w:rPr>
          <w:b/>
          <w:color w:val="000000"/>
        </w:rPr>
        <w:t xml:space="preserve"> Beendigung der Mitgliedschaft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389"/>
      </w:tblGrid>
      <w:tr w:rsidR="00831930" w:rsidTr="007916E9">
        <w:tc>
          <w:tcPr>
            <w:tcW w:w="534" w:type="dxa"/>
          </w:tcPr>
          <w:p w:rsidR="00831930" w:rsidRDefault="00831930" w:rsidP="00831930">
            <w:pPr>
              <w:pStyle w:val="bodytext"/>
              <w:spacing w:after="0"/>
              <w:rPr>
                <w:color w:val="000000"/>
              </w:rPr>
            </w:pPr>
            <w:r w:rsidRPr="0026201E">
              <w:rPr>
                <w:color w:val="000000"/>
              </w:rPr>
              <w:t>a)</w:t>
            </w:r>
          </w:p>
          <w:p w:rsidR="00831930" w:rsidRDefault="00831930" w:rsidP="00831930">
            <w:pPr>
              <w:pStyle w:val="bodytext"/>
              <w:spacing w:after="0"/>
              <w:rPr>
                <w:color w:val="000000"/>
              </w:rPr>
            </w:pPr>
          </w:p>
          <w:p w:rsidR="00831930" w:rsidRDefault="00831930" w:rsidP="00831930">
            <w:pPr>
              <w:pStyle w:val="bodytext"/>
              <w:spacing w:after="0"/>
              <w:rPr>
                <w:color w:val="000000"/>
              </w:rPr>
            </w:pPr>
          </w:p>
          <w:p w:rsidR="00831930" w:rsidRDefault="00831930" w:rsidP="00831930">
            <w:pPr>
              <w:pStyle w:val="bodytext"/>
              <w:spacing w:after="0"/>
              <w:rPr>
                <w:color w:val="000000"/>
              </w:rPr>
            </w:pPr>
            <w:r w:rsidRPr="0026201E">
              <w:rPr>
                <w:color w:val="000000"/>
              </w:rPr>
              <w:t xml:space="preserve">b)  </w:t>
            </w:r>
          </w:p>
          <w:p w:rsidR="00831930" w:rsidRDefault="00831930" w:rsidP="006D735C">
            <w:pPr>
              <w:pStyle w:val="bodytext"/>
              <w:spacing w:after="0"/>
              <w:rPr>
                <w:color w:val="000000"/>
              </w:rPr>
            </w:pPr>
          </w:p>
        </w:tc>
        <w:tc>
          <w:tcPr>
            <w:tcW w:w="9527" w:type="dxa"/>
          </w:tcPr>
          <w:p w:rsidR="00831930" w:rsidRDefault="00831930" w:rsidP="006D735C">
            <w:pPr>
              <w:pStyle w:val="bodytext"/>
              <w:spacing w:after="0"/>
              <w:rPr>
                <w:color w:val="000000"/>
              </w:rPr>
            </w:pPr>
            <w:r w:rsidRPr="0026201E">
              <w:rPr>
                <w:color w:val="000000"/>
              </w:rPr>
              <w:t xml:space="preserve">Der Austritt erfolgt durch schriftliche Erklärung gegenüber einem Vorstandsmitglied. Er ist </w:t>
            </w:r>
            <w:r w:rsidRPr="006E2455">
              <w:rPr>
                <w:i/>
                <w:color w:val="000000"/>
              </w:rPr>
              <w:t>nur zum Schluss eines Kalenderjahres</w:t>
            </w:r>
            <w:r w:rsidRPr="0026201E">
              <w:rPr>
                <w:color w:val="000000"/>
              </w:rPr>
              <w:t xml:space="preserve"> unter Einhaltung einer Frist von </w:t>
            </w:r>
            <w:r w:rsidRPr="006E2455">
              <w:rPr>
                <w:i/>
                <w:color w:val="000000"/>
              </w:rPr>
              <w:t>drei Monaten</w:t>
            </w:r>
            <w:r w:rsidRPr="0026201E">
              <w:rPr>
                <w:color w:val="000000"/>
              </w:rPr>
              <w:t xml:space="preserve"> zulässig.</w:t>
            </w:r>
          </w:p>
          <w:p w:rsidR="00831930" w:rsidRDefault="00831930" w:rsidP="007916E9">
            <w:pPr>
              <w:pStyle w:val="bodytext"/>
              <w:spacing w:after="0"/>
              <w:rPr>
                <w:color w:val="000000"/>
              </w:rPr>
            </w:pPr>
            <w:r w:rsidRPr="0026201E">
              <w:rPr>
                <w:color w:val="000000"/>
              </w:rPr>
              <w:t>Ein Mitglied kann aus dem Verein ausgeschlossen werden, wenn sein Verhalten gegen die Interessen des</w:t>
            </w:r>
            <w:r>
              <w:rPr>
                <w:color w:val="000000"/>
              </w:rPr>
              <w:t xml:space="preserve"> </w:t>
            </w:r>
            <w:r w:rsidRPr="0026201E">
              <w:rPr>
                <w:color w:val="000000"/>
              </w:rPr>
              <w:t>Vereins verstößt. Über den Ausschluss entscheidet der Vorstand. Gege</w:t>
            </w:r>
            <w:r>
              <w:rPr>
                <w:color w:val="000000"/>
              </w:rPr>
              <w:t xml:space="preserve">n </w:t>
            </w:r>
            <w:r w:rsidRPr="0026201E">
              <w:rPr>
                <w:color w:val="000000"/>
              </w:rPr>
              <w:t>die Entscheidung kann schrift</w:t>
            </w:r>
            <w:r>
              <w:rPr>
                <w:color w:val="000000"/>
              </w:rPr>
              <w:t xml:space="preserve">lich </w:t>
            </w:r>
            <w:r w:rsidRPr="0026201E">
              <w:rPr>
                <w:color w:val="000000"/>
              </w:rPr>
              <w:t xml:space="preserve">Widerspruch eingelegt werden. Über den Widerspruch entscheidet die Mitgliederversammlung. </w:t>
            </w:r>
          </w:p>
        </w:tc>
      </w:tr>
    </w:tbl>
    <w:p w:rsidR="007916E9" w:rsidRPr="00831930" w:rsidRDefault="007916E9" w:rsidP="00831930">
      <w:pPr>
        <w:pStyle w:val="bodytext"/>
        <w:spacing w:after="0"/>
        <w:rPr>
          <w:color w:val="000000"/>
        </w:rPr>
      </w:pPr>
    </w:p>
    <w:p w:rsidR="00C74281" w:rsidRDefault="0013637E" w:rsidP="006D735C">
      <w:pPr>
        <w:pStyle w:val="bodytext"/>
        <w:spacing w:after="0"/>
        <w:rPr>
          <w:b/>
          <w:color w:val="000000"/>
        </w:rPr>
      </w:pPr>
      <w:r w:rsidRPr="0026201E">
        <w:rPr>
          <w:b/>
          <w:color w:val="000000"/>
        </w:rPr>
        <w:t>§ 5</w:t>
      </w:r>
      <w:r w:rsidR="00074C83" w:rsidRPr="0026201E">
        <w:rPr>
          <w:b/>
          <w:color w:val="000000"/>
        </w:rPr>
        <w:t xml:space="preserve"> Mitgliedsbeitrag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9392"/>
      </w:tblGrid>
      <w:tr w:rsidR="00831930" w:rsidTr="007916E9">
        <w:tc>
          <w:tcPr>
            <w:tcW w:w="534" w:type="dxa"/>
          </w:tcPr>
          <w:p w:rsidR="00831930" w:rsidRDefault="00831930" w:rsidP="006D735C">
            <w:pPr>
              <w:pStyle w:val="bodytext"/>
              <w:spacing w:after="0"/>
              <w:rPr>
                <w:b/>
                <w:color w:val="000000"/>
              </w:rPr>
            </w:pPr>
          </w:p>
        </w:tc>
        <w:tc>
          <w:tcPr>
            <w:tcW w:w="9527" w:type="dxa"/>
          </w:tcPr>
          <w:p w:rsidR="00831930" w:rsidRDefault="00831930" w:rsidP="006D735C">
            <w:pPr>
              <w:pStyle w:val="bodytext"/>
              <w:spacing w:after="0"/>
              <w:rPr>
                <w:b/>
                <w:color w:val="000000"/>
              </w:rPr>
            </w:pPr>
            <w:r w:rsidRPr="0026201E">
              <w:rPr>
                <w:color w:val="000000"/>
              </w:rPr>
              <w:t>Es wird ein Mitgliedsbeitrag erhoben, dessen Höhe durch die Mitgliederversammlung festgesetzt wird.</w:t>
            </w:r>
          </w:p>
        </w:tc>
      </w:tr>
    </w:tbl>
    <w:p w:rsidR="004F0F79" w:rsidRPr="0026201E" w:rsidRDefault="004F0F79" w:rsidP="00C74281">
      <w:pPr>
        <w:pStyle w:val="bodytext"/>
        <w:spacing w:after="0"/>
        <w:rPr>
          <w:color w:val="000000"/>
        </w:rPr>
      </w:pPr>
    </w:p>
    <w:p w:rsidR="00831930" w:rsidRDefault="0013637E" w:rsidP="006D735C">
      <w:pPr>
        <w:pStyle w:val="bodytext"/>
        <w:spacing w:after="0"/>
        <w:rPr>
          <w:rStyle w:val="Fett"/>
          <w:rFonts w:cs="Arial"/>
          <w:color w:val="000000"/>
        </w:rPr>
      </w:pPr>
      <w:r w:rsidRPr="0026201E">
        <w:rPr>
          <w:rStyle w:val="Fett"/>
          <w:rFonts w:cs="Arial"/>
          <w:color w:val="000000"/>
        </w:rPr>
        <w:lastRenderedPageBreak/>
        <w:t>§ 6</w:t>
      </w:r>
      <w:r w:rsidR="00312A6C" w:rsidRPr="0026201E">
        <w:rPr>
          <w:rStyle w:val="Fett"/>
          <w:rFonts w:cs="Arial"/>
          <w:color w:val="000000"/>
        </w:rPr>
        <w:t xml:space="preserve"> </w:t>
      </w:r>
      <w:r w:rsidR="00074C83" w:rsidRPr="0026201E">
        <w:rPr>
          <w:rStyle w:val="Fett"/>
          <w:rFonts w:cs="Arial"/>
          <w:color w:val="000000"/>
        </w:rPr>
        <w:t>Organe des Vereins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9392"/>
      </w:tblGrid>
      <w:tr w:rsidR="00831930" w:rsidTr="007916E9">
        <w:tc>
          <w:tcPr>
            <w:tcW w:w="534" w:type="dxa"/>
          </w:tcPr>
          <w:p w:rsidR="00831930" w:rsidRDefault="00831930" w:rsidP="006D735C">
            <w:pPr>
              <w:pStyle w:val="bodytext"/>
              <w:spacing w:after="0"/>
              <w:rPr>
                <w:rStyle w:val="Fett"/>
                <w:rFonts w:cs="Arial"/>
                <w:color w:val="000000"/>
              </w:rPr>
            </w:pPr>
          </w:p>
        </w:tc>
        <w:tc>
          <w:tcPr>
            <w:tcW w:w="9527" w:type="dxa"/>
          </w:tcPr>
          <w:p w:rsidR="00831930" w:rsidRDefault="00831930" w:rsidP="006D735C">
            <w:pPr>
              <w:pStyle w:val="bodytext"/>
              <w:spacing w:after="0"/>
              <w:rPr>
                <w:rStyle w:val="Fett"/>
                <w:rFonts w:cs="Arial"/>
                <w:color w:val="000000"/>
              </w:rPr>
            </w:pPr>
            <w:r w:rsidRPr="0026201E">
              <w:rPr>
                <w:rStyle w:val="Fett"/>
                <w:rFonts w:cs="Arial"/>
                <w:b w:val="0"/>
                <w:color w:val="000000"/>
              </w:rPr>
              <w:t>Die Organe des Vereins sind</w:t>
            </w:r>
            <w:r w:rsidRPr="0026201E">
              <w:rPr>
                <w:rStyle w:val="Fett"/>
                <w:rFonts w:cs="Arial"/>
                <w:b w:val="0"/>
                <w:color w:val="000000"/>
              </w:rPr>
              <w:br/>
              <w:t>- der Vorstand und</w:t>
            </w:r>
            <w:r w:rsidRPr="0026201E">
              <w:rPr>
                <w:rStyle w:val="Fett"/>
                <w:rFonts w:cs="Arial"/>
                <w:b w:val="0"/>
                <w:color w:val="000000"/>
              </w:rPr>
              <w:br/>
              <w:t>- die Mitgliederversammlung.</w:t>
            </w:r>
          </w:p>
        </w:tc>
      </w:tr>
    </w:tbl>
    <w:p w:rsidR="00074C83" w:rsidRPr="0026201E" w:rsidRDefault="00074C83" w:rsidP="006D735C">
      <w:pPr>
        <w:pStyle w:val="bodytext"/>
        <w:spacing w:after="0"/>
        <w:rPr>
          <w:rStyle w:val="Fett"/>
          <w:rFonts w:cs="Arial"/>
          <w:b w:val="0"/>
          <w:color w:val="000000"/>
        </w:rPr>
      </w:pPr>
    </w:p>
    <w:p w:rsidR="00831930" w:rsidRDefault="00074C83" w:rsidP="006D735C">
      <w:pPr>
        <w:pStyle w:val="bodytext"/>
        <w:spacing w:after="0"/>
        <w:rPr>
          <w:rStyle w:val="Fett"/>
          <w:rFonts w:cs="Arial"/>
          <w:color w:val="000000"/>
        </w:rPr>
      </w:pPr>
      <w:r w:rsidRPr="0026201E">
        <w:rPr>
          <w:rStyle w:val="Fett"/>
          <w:rFonts w:cs="Arial"/>
          <w:color w:val="000000"/>
        </w:rPr>
        <w:t>§ 7</w:t>
      </w:r>
      <w:r w:rsidR="00F70216" w:rsidRPr="0026201E">
        <w:rPr>
          <w:rStyle w:val="Fett"/>
          <w:rFonts w:cs="Arial"/>
          <w:color w:val="000000"/>
        </w:rPr>
        <w:t xml:space="preserve"> </w:t>
      </w:r>
      <w:r w:rsidR="00312A6C" w:rsidRPr="0026201E">
        <w:rPr>
          <w:rStyle w:val="Fett"/>
          <w:rFonts w:cs="Arial"/>
          <w:color w:val="000000"/>
        </w:rPr>
        <w:t xml:space="preserve">Vorstand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389"/>
      </w:tblGrid>
      <w:tr w:rsidR="00831930" w:rsidTr="007916E9">
        <w:tc>
          <w:tcPr>
            <w:tcW w:w="534" w:type="dxa"/>
          </w:tcPr>
          <w:p w:rsidR="00831930" w:rsidRDefault="00831930" w:rsidP="00831930">
            <w:pPr>
              <w:pStyle w:val="bodytext"/>
              <w:spacing w:after="0"/>
              <w:rPr>
                <w:color w:val="000000"/>
              </w:rPr>
            </w:pPr>
            <w:r w:rsidRPr="0026201E">
              <w:rPr>
                <w:color w:val="000000"/>
              </w:rPr>
              <w:t>a)</w:t>
            </w:r>
          </w:p>
          <w:p w:rsidR="00831930" w:rsidRDefault="00831930" w:rsidP="00831930">
            <w:pPr>
              <w:pStyle w:val="bodytext"/>
              <w:spacing w:after="0"/>
              <w:rPr>
                <w:color w:val="000000"/>
              </w:rPr>
            </w:pPr>
          </w:p>
          <w:p w:rsidR="00831930" w:rsidRDefault="00831930" w:rsidP="00831930">
            <w:pPr>
              <w:pStyle w:val="bodytext"/>
              <w:spacing w:after="0"/>
              <w:rPr>
                <w:color w:val="000000"/>
              </w:rPr>
            </w:pPr>
          </w:p>
          <w:p w:rsidR="00831930" w:rsidRDefault="00831930" w:rsidP="00831930">
            <w:pPr>
              <w:pStyle w:val="bodytext"/>
              <w:spacing w:after="0"/>
              <w:rPr>
                <w:color w:val="000000"/>
              </w:rPr>
            </w:pPr>
          </w:p>
          <w:p w:rsidR="00831930" w:rsidRDefault="00831930" w:rsidP="00831930">
            <w:pPr>
              <w:pStyle w:val="bodytext"/>
              <w:spacing w:after="0"/>
              <w:rPr>
                <w:color w:val="000000"/>
              </w:rPr>
            </w:pPr>
          </w:p>
          <w:p w:rsidR="00831930" w:rsidRDefault="00831930" w:rsidP="00831930">
            <w:pPr>
              <w:pStyle w:val="bodytext"/>
              <w:spacing w:after="0"/>
              <w:rPr>
                <w:color w:val="000000"/>
              </w:rPr>
            </w:pPr>
            <w:r w:rsidRPr="0026201E">
              <w:rPr>
                <w:color w:val="000000"/>
              </w:rPr>
              <w:t>b)</w:t>
            </w:r>
          </w:p>
          <w:p w:rsidR="00831930" w:rsidRDefault="00831930" w:rsidP="00831930">
            <w:pPr>
              <w:pStyle w:val="bodytext"/>
              <w:spacing w:after="0"/>
              <w:rPr>
                <w:color w:val="000000"/>
              </w:rPr>
            </w:pPr>
          </w:p>
          <w:p w:rsidR="00831930" w:rsidRDefault="00831930" w:rsidP="00831930">
            <w:pPr>
              <w:pStyle w:val="bodytext"/>
              <w:spacing w:after="0"/>
              <w:rPr>
                <w:color w:val="000000"/>
              </w:rPr>
            </w:pPr>
            <w:r w:rsidRPr="0026201E">
              <w:rPr>
                <w:color w:val="000000"/>
              </w:rPr>
              <w:t>c)</w:t>
            </w:r>
          </w:p>
          <w:p w:rsidR="00831930" w:rsidRDefault="00831930" w:rsidP="00831930">
            <w:pPr>
              <w:pStyle w:val="bodytext"/>
              <w:spacing w:after="0"/>
              <w:rPr>
                <w:color w:val="000000"/>
              </w:rPr>
            </w:pPr>
          </w:p>
          <w:p w:rsidR="00831930" w:rsidRDefault="00831930" w:rsidP="00831930">
            <w:pPr>
              <w:pStyle w:val="bodytext"/>
              <w:spacing w:after="0"/>
              <w:rPr>
                <w:color w:val="000000"/>
              </w:rPr>
            </w:pPr>
          </w:p>
          <w:p w:rsidR="00831930" w:rsidRDefault="00831930" w:rsidP="00F15BA6">
            <w:pPr>
              <w:pStyle w:val="bodytext"/>
              <w:spacing w:after="0"/>
              <w:rPr>
                <w:b/>
                <w:bCs/>
                <w:color w:val="000000"/>
              </w:rPr>
            </w:pPr>
            <w:r w:rsidRPr="0026201E">
              <w:rPr>
                <w:color w:val="000000"/>
              </w:rPr>
              <w:t>d)</w:t>
            </w:r>
          </w:p>
        </w:tc>
        <w:tc>
          <w:tcPr>
            <w:tcW w:w="9527" w:type="dxa"/>
          </w:tcPr>
          <w:p w:rsidR="00A31CEB" w:rsidRDefault="00831930" w:rsidP="00A31CEB">
            <w:pPr>
              <w:pStyle w:val="bodytext"/>
              <w:spacing w:after="0"/>
              <w:rPr>
                <w:color w:val="000000"/>
              </w:rPr>
            </w:pPr>
            <w:r w:rsidRPr="0026201E">
              <w:rPr>
                <w:color w:val="000000"/>
              </w:rPr>
              <w:t>Der Vorstand nach § 26 BGB besteht aus dem ersten und dem zweiten Vorsitzenden. Jedes Vorstandsmitglied ist einzeln zur Vertretung des Vereins berechtigt.</w:t>
            </w:r>
          </w:p>
          <w:p w:rsidR="00A31CEB" w:rsidRDefault="00A31CEB" w:rsidP="00A31CEB">
            <w:pPr>
              <w:pStyle w:val="bodytext"/>
              <w:spacing w:after="0"/>
              <w:rPr>
                <w:i/>
                <w:color w:val="000000"/>
              </w:rPr>
            </w:pPr>
            <w:r>
              <w:rPr>
                <w:color w:val="000000"/>
              </w:rPr>
              <w:t>(</w:t>
            </w:r>
            <w:r w:rsidRPr="00A31CEB">
              <w:rPr>
                <w:i/>
                <w:color w:val="000000"/>
              </w:rPr>
              <w:t xml:space="preserve">eine </w:t>
            </w:r>
            <w:r w:rsidR="007E18D3">
              <w:rPr>
                <w:i/>
                <w:color w:val="000000"/>
              </w:rPr>
              <w:t>alternative</w:t>
            </w:r>
            <w:r w:rsidRPr="00A31CEB">
              <w:rPr>
                <w:i/>
                <w:color w:val="000000"/>
              </w:rPr>
              <w:t xml:space="preserve"> häufige Formulierung</w:t>
            </w:r>
            <w:r>
              <w:rPr>
                <w:i/>
                <w:color w:val="000000"/>
              </w:rPr>
              <w:t xml:space="preserve"> der Vertretungsregelung</w:t>
            </w:r>
            <w:r w:rsidRPr="00A31CEB">
              <w:rPr>
                <w:i/>
                <w:color w:val="000000"/>
              </w:rPr>
              <w:t xml:space="preserve"> lautet: </w:t>
            </w:r>
          </w:p>
          <w:p w:rsidR="00831930" w:rsidRPr="00A31CEB" w:rsidRDefault="00831930" w:rsidP="00A31CEB">
            <w:pPr>
              <w:pStyle w:val="bodytext"/>
              <w:spacing w:after="0"/>
              <w:rPr>
                <w:color w:val="000000"/>
              </w:rPr>
            </w:pPr>
            <w:r w:rsidRPr="00A31CEB">
              <w:rPr>
                <w:i/>
                <w:color w:val="000000"/>
              </w:rPr>
              <w:t>Der Vorstand nach § 26 BGB besteht aus mindestens einem und höchstens drei Vorstandsmitgliedern, die jeweils einzeln zur Vertretung des Vereins berech</w:t>
            </w:r>
            <w:r w:rsidR="00A31CEB" w:rsidRPr="00A31CEB">
              <w:rPr>
                <w:i/>
                <w:color w:val="000000"/>
              </w:rPr>
              <w:t>tigt sind.)</w:t>
            </w:r>
          </w:p>
          <w:p w:rsidR="00831930" w:rsidRDefault="00831930" w:rsidP="006D735C">
            <w:pPr>
              <w:pStyle w:val="bodytext"/>
              <w:spacing w:after="0"/>
              <w:rPr>
                <w:color w:val="000000"/>
              </w:rPr>
            </w:pPr>
            <w:r w:rsidRPr="0026201E">
              <w:rPr>
                <w:color w:val="000000"/>
              </w:rPr>
              <w:t>Für vereinsinterne Aufgaben können weitere Ämter/Funktionen geschaffen werden (Schriftführer, Kassierer).</w:t>
            </w:r>
            <w:r>
              <w:rPr>
                <w:color w:val="000000"/>
              </w:rPr>
              <w:t xml:space="preserve"> </w:t>
            </w:r>
            <w:r w:rsidRPr="0026201E">
              <w:rPr>
                <w:color w:val="000000"/>
              </w:rPr>
              <w:t>Diese Personen sind nach außen nicht vertretungsberechtigt.</w:t>
            </w:r>
          </w:p>
          <w:p w:rsidR="00831930" w:rsidRDefault="00831930" w:rsidP="006D735C">
            <w:pPr>
              <w:pStyle w:val="bodytext"/>
              <w:spacing w:after="0"/>
              <w:rPr>
                <w:color w:val="000000"/>
              </w:rPr>
            </w:pPr>
            <w:r w:rsidRPr="0026201E">
              <w:rPr>
                <w:color w:val="000000"/>
              </w:rPr>
              <w:t xml:space="preserve">Die Mitglieder des Vorstands werden jeweils für die Dauer von </w:t>
            </w:r>
            <w:r w:rsidR="006E2455" w:rsidRPr="006E2455">
              <w:rPr>
                <w:i/>
                <w:color w:val="000000"/>
              </w:rPr>
              <w:t>drei</w:t>
            </w:r>
            <w:r w:rsidRPr="006E2455">
              <w:rPr>
                <w:i/>
                <w:color w:val="000000"/>
              </w:rPr>
              <w:t xml:space="preserve"> Jahren </w:t>
            </w:r>
            <w:r w:rsidRPr="0026201E">
              <w:rPr>
                <w:color w:val="000000"/>
              </w:rPr>
              <w:t>bestellt. Sie bleiben auch nach</w:t>
            </w:r>
            <w:r>
              <w:rPr>
                <w:color w:val="000000"/>
              </w:rPr>
              <w:t xml:space="preserve"> </w:t>
            </w:r>
            <w:r w:rsidRPr="0026201E">
              <w:rPr>
                <w:color w:val="000000"/>
              </w:rPr>
              <w:t xml:space="preserve">Ablauf der Amtszeit bis zur Bestellung eines neuen Vorstands im Amt.   </w:t>
            </w:r>
          </w:p>
          <w:p w:rsidR="00831930" w:rsidRDefault="00831930" w:rsidP="00EF4839">
            <w:pPr>
              <w:pStyle w:val="bodytext"/>
              <w:spacing w:after="0"/>
              <w:rPr>
                <w:b/>
                <w:bCs/>
                <w:color w:val="000000"/>
              </w:rPr>
            </w:pPr>
            <w:r w:rsidRPr="0026201E">
              <w:rPr>
                <w:rStyle w:val="Fett"/>
                <w:rFonts w:cs="Arial"/>
                <w:b w:val="0"/>
                <w:bCs w:val="0"/>
                <w:color w:val="000000"/>
              </w:rPr>
              <w:t>Scheidet ein Vorstandsmitglied vorzeitig aus dem Amt aus, ist der Restvorstand befugt, bis zur Neubestellung durch die nächste Mitgliederversammlung den Vorstand kommissarisch zu ergänzen.</w:t>
            </w:r>
          </w:p>
        </w:tc>
      </w:tr>
    </w:tbl>
    <w:p w:rsidR="000E2B2C" w:rsidRPr="0026201E" w:rsidRDefault="000E2B2C" w:rsidP="000E2B2C">
      <w:pPr>
        <w:pStyle w:val="bodytext"/>
        <w:spacing w:after="0"/>
        <w:ind w:left="284"/>
        <w:rPr>
          <w:rStyle w:val="Fett"/>
          <w:rFonts w:cs="Arial"/>
          <w:b w:val="0"/>
          <w:bCs w:val="0"/>
          <w:color w:val="000000"/>
        </w:rPr>
      </w:pPr>
    </w:p>
    <w:p w:rsidR="00831930" w:rsidRDefault="009B4D9C" w:rsidP="006D735C">
      <w:pPr>
        <w:pStyle w:val="bodytext"/>
        <w:spacing w:after="0"/>
        <w:rPr>
          <w:rStyle w:val="Fett"/>
          <w:rFonts w:cs="Arial"/>
          <w:color w:val="000000"/>
        </w:rPr>
      </w:pPr>
      <w:r w:rsidRPr="0026201E">
        <w:rPr>
          <w:rStyle w:val="Fett"/>
          <w:rFonts w:cs="Arial"/>
          <w:color w:val="000000"/>
        </w:rPr>
        <w:t>§ 8</w:t>
      </w:r>
      <w:r w:rsidR="004320BC" w:rsidRPr="0026201E">
        <w:rPr>
          <w:rStyle w:val="Fett"/>
          <w:rFonts w:cs="Arial"/>
          <w:color w:val="000000"/>
        </w:rPr>
        <w:t xml:space="preserve"> Mitgliederversammlung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389"/>
      </w:tblGrid>
      <w:tr w:rsidR="00831930" w:rsidTr="007916E9">
        <w:tc>
          <w:tcPr>
            <w:tcW w:w="534" w:type="dxa"/>
          </w:tcPr>
          <w:p w:rsidR="00831930" w:rsidRDefault="00831930" w:rsidP="00831930">
            <w:pPr>
              <w:pStyle w:val="bodytext"/>
              <w:spacing w:after="0"/>
              <w:rPr>
                <w:color w:val="000000"/>
              </w:rPr>
            </w:pPr>
            <w:r w:rsidRPr="0026201E">
              <w:rPr>
                <w:color w:val="000000"/>
              </w:rPr>
              <w:t>a)</w:t>
            </w:r>
          </w:p>
          <w:p w:rsidR="00055976" w:rsidRDefault="00055976" w:rsidP="00831930">
            <w:pPr>
              <w:pStyle w:val="bodytext"/>
              <w:spacing w:after="0"/>
              <w:rPr>
                <w:color w:val="000000"/>
              </w:rPr>
            </w:pPr>
          </w:p>
          <w:p w:rsidR="00055976" w:rsidRDefault="00055976" w:rsidP="00831930">
            <w:pPr>
              <w:pStyle w:val="bodytext"/>
              <w:spacing w:after="0"/>
              <w:rPr>
                <w:color w:val="000000"/>
              </w:rPr>
            </w:pPr>
          </w:p>
          <w:p w:rsidR="00055976" w:rsidRDefault="00055976" w:rsidP="00831930">
            <w:pPr>
              <w:pStyle w:val="bodytext"/>
              <w:spacing w:after="0"/>
              <w:rPr>
                <w:color w:val="000000"/>
              </w:rPr>
            </w:pPr>
          </w:p>
          <w:p w:rsidR="00831930" w:rsidRPr="00F15BA6" w:rsidRDefault="00831930" w:rsidP="00831930">
            <w:pPr>
              <w:pStyle w:val="bodytext"/>
              <w:spacing w:after="0"/>
              <w:rPr>
                <w:color w:val="000000"/>
              </w:rPr>
            </w:pPr>
            <w:r w:rsidRPr="00F15BA6">
              <w:rPr>
                <w:color w:val="000000"/>
              </w:rPr>
              <w:t>b)</w:t>
            </w:r>
          </w:p>
          <w:p w:rsidR="00831930" w:rsidRPr="00F15BA6" w:rsidRDefault="00831930" w:rsidP="006D735C">
            <w:pPr>
              <w:pStyle w:val="bodytext"/>
              <w:spacing w:after="0"/>
              <w:rPr>
                <w:bCs/>
                <w:color w:val="000000"/>
              </w:rPr>
            </w:pPr>
          </w:p>
          <w:p w:rsidR="00831930" w:rsidRPr="00F15BA6" w:rsidRDefault="00831930" w:rsidP="006D735C">
            <w:pPr>
              <w:pStyle w:val="bodytext"/>
              <w:spacing w:after="0"/>
              <w:rPr>
                <w:bCs/>
                <w:color w:val="000000"/>
              </w:rPr>
            </w:pPr>
          </w:p>
          <w:p w:rsidR="00831930" w:rsidRPr="00F15BA6" w:rsidRDefault="00831930" w:rsidP="006D735C">
            <w:pPr>
              <w:pStyle w:val="bodytext"/>
              <w:spacing w:after="0"/>
              <w:rPr>
                <w:color w:val="000000"/>
              </w:rPr>
            </w:pPr>
            <w:r w:rsidRPr="00F15BA6">
              <w:rPr>
                <w:color w:val="000000"/>
              </w:rPr>
              <w:t>c)</w:t>
            </w:r>
          </w:p>
          <w:p w:rsidR="00831930" w:rsidRPr="00F15BA6" w:rsidRDefault="00831930" w:rsidP="006D735C">
            <w:pPr>
              <w:pStyle w:val="bodytext"/>
              <w:spacing w:after="0"/>
              <w:rPr>
                <w:color w:val="000000"/>
              </w:rPr>
            </w:pPr>
          </w:p>
          <w:p w:rsidR="00831930" w:rsidRPr="00F15BA6" w:rsidRDefault="00831930" w:rsidP="006D735C">
            <w:pPr>
              <w:pStyle w:val="bodytext"/>
              <w:spacing w:after="0"/>
              <w:rPr>
                <w:bCs/>
                <w:color w:val="000000"/>
              </w:rPr>
            </w:pPr>
          </w:p>
          <w:p w:rsidR="00F15BA6" w:rsidRPr="00F15BA6" w:rsidRDefault="00F15BA6" w:rsidP="006D735C">
            <w:pPr>
              <w:pStyle w:val="bodytext"/>
              <w:spacing w:after="0"/>
              <w:rPr>
                <w:bCs/>
                <w:color w:val="000000"/>
              </w:rPr>
            </w:pPr>
          </w:p>
          <w:p w:rsidR="00F15BA6" w:rsidRPr="00F15BA6" w:rsidRDefault="00F15BA6" w:rsidP="006D735C">
            <w:pPr>
              <w:pStyle w:val="bodytext"/>
              <w:spacing w:after="0"/>
              <w:rPr>
                <w:bCs/>
                <w:color w:val="000000"/>
              </w:rPr>
            </w:pPr>
          </w:p>
          <w:p w:rsidR="00F15BA6" w:rsidRPr="00F15BA6" w:rsidRDefault="00F15BA6" w:rsidP="006D735C">
            <w:pPr>
              <w:pStyle w:val="bodytext"/>
              <w:spacing w:after="0"/>
              <w:rPr>
                <w:bCs/>
                <w:color w:val="000000"/>
              </w:rPr>
            </w:pPr>
          </w:p>
          <w:p w:rsidR="00055976" w:rsidRPr="00F15BA6" w:rsidRDefault="00055976" w:rsidP="006D735C">
            <w:pPr>
              <w:pStyle w:val="bodytext"/>
              <w:spacing w:after="0"/>
              <w:rPr>
                <w:bCs/>
                <w:color w:val="000000"/>
              </w:rPr>
            </w:pPr>
          </w:p>
          <w:p w:rsidR="00F15BA6" w:rsidRDefault="00055976" w:rsidP="006D735C">
            <w:pPr>
              <w:pStyle w:val="bodytext"/>
              <w:spacing w:after="0"/>
              <w:rPr>
                <w:bCs/>
                <w:color w:val="000000"/>
              </w:rPr>
            </w:pPr>
            <w:r>
              <w:rPr>
                <w:bCs/>
                <w:color w:val="000000"/>
              </w:rPr>
              <w:t>d</w:t>
            </w:r>
            <w:r w:rsidR="00F15BA6" w:rsidRPr="00F15BA6">
              <w:rPr>
                <w:bCs/>
                <w:color w:val="000000"/>
              </w:rPr>
              <w:t>)</w:t>
            </w:r>
          </w:p>
          <w:p w:rsidR="00F15BA6" w:rsidRDefault="00F15BA6" w:rsidP="006D735C">
            <w:pPr>
              <w:pStyle w:val="bodytext"/>
              <w:spacing w:after="0"/>
              <w:rPr>
                <w:bCs/>
                <w:color w:val="000000"/>
              </w:rPr>
            </w:pPr>
          </w:p>
          <w:p w:rsidR="00F15BA6" w:rsidRDefault="00055976" w:rsidP="006D735C">
            <w:pPr>
              <w:pStyle w:val="bodytext"/>
              <w:spacing w:after="0"/>
              <w:rPr>
                <w:bCs/>
                <w:color w:val="000000"/>
              </w:rPr>
            </w:pPr>
            <w:r>
              <w:rPr>
                <w:bCs/>
                <w:color w:val="000000"/>
              </w:rPr>
              <w:t>e</w:t>
            </w:r>
            <w:r w:rsidR="00F15BA6">
              <w:rPr>
                <w:bCs/>
                <w:color w:val="000000"/>
              </w:rPr>
              <w:t>)</w:t>
            </w:r>
          </w:p>
          <w:p w:rsidR="00F15BA6" w:rsidRDefault="00F15BA6" w:rsidP="006D735C">
            <w:pPr>
              <w:pStyle w:val="bodytext"/>
              <w:spacing w:after="0"/>
              <w:rPr>
                <w:bCs/>
                <w:color w:val="000000"/>
              </w:rPr>
            </w:pPr>
          </w:p>
          <w:p w:rsidR="00F15BA6" w:rsidRDefault="00F15BA6" w:rsidP="006D735C">
            <w:pPr>
              <w:pStyle w:val="bodytext"/>
              <w:spacing w:after="0"/>
              <w:rPr>
                <w:bCs/>
                <w:color w:val="000000"/>
              </w:rPr>
            </w:pPr>
          </w:p>
          <w:p w:rsidR="00F15BA6" w:rsidRDefault="00055976" w:rsidP="006D735C">
            <w:pPr>
              <w:pStyle w:val="bodytext"/>
              <w:spacing w:after="0"/>
              <w:rPr>
                <w:bCs/>
                <w:color w:val="000000"/>
              </w:rPr>
            </w:pPr>
            <w:r>
              <w:rPr>
                <w:bCs/>
                <w:color w:val="000000"/>
              </w:rPr>
              <w:t>f</w:t>
            </w:r>
            <w:r w:rsidR="00F15BA6">
              <w:rPr>
                <w:bCs/>
                <w:color w:val="000000"/>
              </w:rPr>
              <w:t>)</w:t>
            </w:r>
          </w:p>
          <w:p w:rsidR="00F15BA6" w:rsidRDefault="00055976" w:rsidP="006D735C">
            <w:pPr>
              <w:pStyle w:val="bodytext"/>
              <w:spacing w:after="0"/>
              <w:rPr>
                <w:bCs/>
                <w:color w:val="000000"/>
              </w:rPr>
            </w:pPr>
            <w:r>
              <w:rPr>
                <w:bCs/>
                <w:color w:val="000000"/>
              </w:rPr>
              <w:t>g</w:t>
            </w:r>
            <w:r w:rsidR="00F15BA6">
              <w:rPr>
                <w:bCs/>
                <w:color w:val="000000"/>
              </w:rPr>
              <w:t>)</w:t>
            </w:r>
          </w:p>
          <w:p w:rsidR="00F15BA6" w:rsidRDefault="00F15BA6" w:rsidP="006D735C">
            <w:pPr>
              <w:pStyle w:val="bodytext"/>
              <w:spacing w:after="0"/>
              <w:rPr>
                <w:bCs/>
                <w:color w:val="000000"/>
              </w:rPr>
            </w:pPr>
          </w:p>
          <w:p w:rsidR="00F15BA6" w:rsidRDefault="00F15BA6" w:rsidP="006D735C">
            <w:pPr>
              <w:pStyle w:val="bodytext"/>
              <w:spacing w:after="0"/>
              <w:rPr>
                <w:bCs/>
                <w:color w:val="000000"/>
              </w:rPr>
            </w:pPr>
          </w:p>
          <w:p w:rsidR="00F15BA6" w:rsidRDefault="00055976" w:rsidP="006D735C">
            <w:pPr>
              <w:pStyle w:val="bodytext"/>
              <w:spacing w:after="0"/>
              <w:rPr>
                <w:bCs/>
                <w:color w:val="000000"/>
              </w:rPr>
            </w:pPr>
            <w:r>
              <w:rPr>
                <w:bCs/>
                <w:color w:val="000000"/>
              </w:rPr>
              <w:t>h</w:t>
            </w:r>
            <w:r w:rsidR="00F15BA6">
              <w:rPr>
                <w:bCs/>
                <w:color w:val="000000"/>
              </w:rPr>
              <w:t>)</w:t>
            </w:r>
          </w:p>
          <w:p w:rsidR="00F15BA6" w:rsidRDefault="00F15BA6" w:rsidP="006D735C">
            <w:pPr>
              <w:pStyle w:val="bodytext"/>
              <w:spacing w:after="0"/>
              <w:rPr>
                <w:bCs/>
                <w:color w:val="000000"/>
              </w:rPr>
            </w:pPr>
          </w:p>
          <w:p w:rsidR="00F15BA6" w:rsidRDefault="00F15BA6" w:rsidP="006D735C">
            <w:pPr>
              <w:pStyle w:val="bodytext"/>
              <w:spacing w:after="0"/>
              <w:rPr>
                <w:bCs/>
                <w:color w:val="000000"/>
              </w:rPr>
            </w:pPr>
          </w:p>
          <w:p w:rsidR="00F15BA6" w:rsidRDefault="00055976" w:rsidP="006D735C">
            <w:pPr>
              <w:pStyle w:val="bodytext"/>
              <w:spacing w:after="0"/>
              <w:rPr>
                <w:b/>
                <w:bCs/>
                <w:color w:val="000000"/>
              </w:rPr>
            </w:pPr>
            <w:r>
              <w:rPr>
                <w:bCs/>
                <w:color w:val="000000"/>
              </w:rPr>
              <w:t>i</w:t>
            </w:r>
            <w:r w:rsidR="00F15BA6">
              <w:rPr>
                <w:bCs/>
                <w:color w:val="000000"/>
              </w:rPr>
              <w:t>)</w:t>
            </w:r>
          </w:p>
        </w:tc>
        <w:tc>
          <w:tcPr>
            <w:tcW w:w="9527" w:type="dxa"/>
          </w:tcPr>
          <w:p w:rsidR="00831930" w:rsidRPr="00055976" w:rsidRDefault="00831930" w:rsidP="006D735C">
            <w:pPr>
              <w:pStyle w:val="bodytext"/>
              <w:spacing w:after="0"/>
              <w:rPr>
                <w:i/>
                <w:color w:val="FF0000"/>
              </w:rPr>
            </w:pPr>
            <w:r w:rsidRPr="0026201E">
              <w:rPr>
                <w:color w:val="000000"/>
              </w:rPr>
              <w:t>Die ordentliche Mitgliederversammlung findet jährlich bis spätestens</w:t>
            </w:r>
            <w:r>
              <w:rPr>
                <w:color w:val="000000"/>
              </w:rPr>
              <w:t xml:space="preserve"> … </w:t>
            </w:r>
            <w:r w:rsidRPr="0026201E">
              <w:rPr>
                <w:color w:val="000000"/>
              </w:rPr>
              <w:t>statt.</w:t>
            </w:r>
            <w:r w:rsidR="00055976">
              <w:rPr>
                <w:color w:val="000000"/>
              </w:rPr>
              <w:t xml:space="preserve"> </w:t>
            </w:r>
            <w:r w:rsidR="00055976" w:rsidRPr="00A36695">
              <w:t>Diese kann in Präsenz, in hybrider Form oder rein virtuell stattfinden. Wird eine hybride oder virtuelle Versammlung einberufen, so wird bei der Berufung angegeben, wie die Mitglieder ihre Rechte im Wege der elektronischen Kommunikation ausüben können.</w:t>
            </w:r>
          </w:p>
          <w:p w:rsidR="00831930" w:rsidRDefault="00831930" w:rsidP="00831930">
            <w:pPr>
              <w:pStyle w:val="bodytext"/>
              <w:spacing w:after="0"/>
              <w:rPr>
                <w:color w:val="000000"/>
              </w:rPr>
            </w:pPr>
            <w:r w:rsidRPr="0026201E">
              <w:rPr>
                <w:color w:val="000000"/>
              </w:rPr>
              <w:t xml:space="preserve">Außerdem muss die Mitgliederversammlung einberufen werden, wenn das Interesse des Vereins es erfordert oder wenn die Einberufung von </w:t>
            </w:r>
            <w:r w:rsidRPr="00E000CA">
              <w:rPr>
                <w:i/>
                <w:color w:val="000000"/>
              </w:rPr>
              <w:t>einem Zehntel der Mitglieder</w:t>
            </w:r>
            <w:r w:rsidRPr="0026201E">
              <w:rPr>
                <w:color w:val="000000"/>
              </w:rPr>
              <w:t xml:space="preserve"> unter Angabe des Zwecks und der</w:t>
            </w:r>
            <w:r>
              <w:rPr>
                <w:color w:val="000000"/>
              </w:rPr>
              <w:t xml:space="preserve"> </w:t>
            </w:r>
            <w:r w:rsidRPr="0026201E">
              <w:rPr>
                <w:color w:val="000000"/>
              </w:rPr>
              <w:t xml:space="preserve">Gründe schriftlich vom Vorstand verlangt wird. </w:t>
            </w:r>
          </w:p>
          <w:p w:rsidR="00055976" w:rsidRPr="00055976" w:rsidRDefault="00831930" w:rsidP="00055976">
            <w:r w:rsidRPr="0026201E">
              <w:rPr>
                <w:color w:val="000000"/>
              </w:rPr>
              <w:t xml:space="preserve">Die Mitgliederversammlung wird von einem vertretungsberechtigten Vorstandsmitglied einberufen. Hierbei ist eine Frist von </w:t>
            </w:r>
            <w:r w:rsidRPr="00E000CA">
              <w:rPr>
                <w:i/>
                <w:color w:val="000000"/>
              </w:rPr>
              <w:t>zwei Wochen</w:t>
            </w:r>
            <w:r w:rsidRPr="0026201E">
              <w:rPr>
                <w:color w:val="000000"/>
              </w:rPr>
              <w:t xml:space="preserve"> einzuhalten. Mit der Einladung ist die vom Vorstand festgesetzte Tagesordnung mitzuteilen. </w:t>
            </w:r>
            <w:r w:rsidRPr="0026201E">
              <w:t xml:space="preserve">Die Einladung erfolgt in Textform. Die Einladungen können auch über </w:t>
            </w:r>
            <w:r w:rsidR="00F15BA6" w:rsidRPr="0026201E">
              <w:t>E-Mail</w:t>
            </w:r>
            <w:r w:rsidRPr="0026201E">
              <w:t xml:space="preserve"> oder Telefax übermittelt werden, soweit die Mitglieder ihre diesbezüglichen Kontaktdaten dem Verein bekannt gegeben haben. Mit der Absendung an die dem Verein zuletzt mitgeteilte Adresse gilt die Einladung als zugegangen.</w:t>
            </w:r>
          </w:p>
          <w:p w:rsidR="00831930" w:rsidRDefault="00F15BA6" w:rsidP="00831930">
            <w:pPr>
              <w:pStyle w:val="bodytext"/>
              <w:spacing w:after="0"/>
              <w:rPr>
                <w:color w:val="000000"/>
              </w:rPr>
            </w:pPr>
            <w:r w:rsidRPr="0026201E">
              <w:rPr>
                <w:color w:val="000000"/>
              </w:rPr>
              <w:t>Jede ordnungsgemäß einberufene Mitgliederversammlung ist ohne Rücksicht auf die Zahl der erschienenen</w:t>
            </w:r>
            <w:r>
              <w:rPr>
                <w:color w:val="000000"/>
              </w:rPr>
              <w:t xml:space="preserve"> </w:t>
            </w:r>
            <w:r w:rsidRPr="0026201E">
              <w:rPr>
                <w:color w:val="000000"/>
              </w:rPr>
              <w:t>Mitglieder beschlussfähig.</w:t>
            </w:r>
          </w:p>
          <w:p w:rsidR="00F15BA6" w:rsidRDefault="00F15BA6" w:rsidP="00831930">
            <w:pPr>
              <w:pStyle w:val="bodytext"/>
              <w:spacing w:after="0"/>
              <w:rPr>
                <w:color w:val="000000"/>
              </w:rPr>
            </w:pPr>
            <w:r w:rsidRPr="0026201E">
              <w:rPr>
                <w:color w:val="000000"/>
              </w:rPr>
              <w:t>Die Versammlung wird von einem vertretungsberechtigten Vorstandsmitglied geleitet. Ist der Vorstand verhindert, so bestimmt die Mitgliederversammlung einen Versammlungsleiter.</w:t>
            </w:r>
          </w:p>
          <w:p w:rsidR="00F15BA6" w:rsidRDefault="00F15BA6" w:rsidP="00831930">
            <w:pPr>
              <w:pStyle w:val="bodytext"/>
              <w:spacing w:after="0"/>
              <w:rPr>
                <w:color w:val="000000"/>
              </w:rPr>
            </w:pPr>
            <w:r w:rsidRPr="0026201E">
              <w:rPr>
                <w:color w:val="000000"/>
              </w:rPr>
              <w:t>Jedes Mitglied ist stimmberechtigt.</w:t>
            </w:r>
          </w:p>
          <w:p w:rsidR="00F15BA6" w:rsidRDefault="00055976" w:rsidP="00F15BA6">
            <w:pPr>
              <w:pStyle w:val="bodytext"/>
              <w:spacing w:after="0"/>
              <w:rPr>
                <w:color w:val="000000"/>
              </w:rPr>
            </w:pPr>
            <w:r>
              <w:rPr>
                <w:color w:val="000000"/>
              </w:rPr>
              <w:t>Soweit die Satzung nichts a</w:t>
            </w:r>
            <w:r w:rsidR="00F15BA6" w:rsidRPr="0026201E">
              <w:rPr>
                <w:color w:val="000000"/>
              </w:rPr>
              <w:t>nderes bestimmt, werden die Beschlüsse der Mitgliederversammlung mit der</w:t>
            </w:r>
            <w:r w:rsidR="00F15BA6">
              <w:rPr>
                <w:color w:val="000000"/>
              </w:rPr>
              <w:t xml:space="preserve"> </w:t>
            </w:r>
            <w:r w:rsidR="00F15BA6" w:rsidRPr="0026201E">
              <w:rPr>
                <w:color w:val="000000"/>
              </w:rPr>
              <w:t xml:space="preserve">einfachen Mehrheit der abgegebenen gültigen Stimmen gefasst. Stimmenthaltungen bleiben außer Betracht. </w:t>
            </w:r>
          </w:p>
          <w:p w:rsidR="00F15BA6" w:rsidRDefault="00F15BA6" w:rsidP="00831930">
            <w:pPr>
              <w:pStyle w:val="bodytext"/>
              <w:spacing w:after="0"/>
              <w:rPr>
                <w:color w:val="000000"/>
              </w:rPr>
            </w:pPr>
            <w:r w:rsidRPr="0026201E">
              <w:rPr>
                <w:color w:val="000000"/>
              </w:rPr>
              <w:t xml:space="preserve">Die Art der Abstimmung (offen/geheim) wird grundsätzlich vom Versammlungsleiter bestimmt. Sofern </w:t>
            </w:r>
            <w:r w:rsidRPr="00E000CA">
              <w:rPr>
                <w:i/>
                <w:color w:val="000000"/>
              </w:rPr>
              <w:t>ein Fünftel</w:t>
            </w:r>
            <w:r w:rsidRPr="0026201E">
              <w:rPr>
                <w:color w:val="000000"/>
              </w:rPr>
              <w:t xml:space="preserve"> der erschienenen Mitglieder dies verlangt, erfolgt die Abstimmung schriftlich und geheim.</w:t>
            </w:r>
          </w:p>
          <w:p w:rsidR="00F15BA6" w:rsidRDefault="00F15BA6" w:rsidP="00831930">
            <w:pPr>
              <w:pStyle w:val="bodytext"/>
              <w:spacing w:after="0"/>
              <w:rPr>
                <w:b/>
                <w:bCs/>
                <w:color w:val="000000"/>
              </w:rPr>
            </w:pPr>
            <w:r w:rsidRPr="0026201E">
              <w:rPr>
                <w:color w:val="000000"/>
              </w:rPr>
              <w:t>En-bloc-Wahl ist zulässig.</w:t>
            </w:r>
          </w:p>
        </w:tc>
      </w:tr>
    </w:tbl>
    <w:p w:rsidR="00F15BA6" w:rsidRDefault="00F15BA6" w:rsidP="006D735C">
      <w:pPr>
        <w:pStyle w:val="bodytext"/>
        <w:spacing w:after="0"/>
        <w:rPr>
          <w:color w:val="000000"/>
        </w:rPr>
      </w:pPr>
    </w:p>
    <w:p w:rsidR="00055976" w:rsidRDefault="00055976" w:rsidP="006D735C">
      <w:pPr>
        <w:pStyle w:val="bodytext"/>
        <w:spacing w:after="0"/>
        <w:rPr>
          <w:b/>
          <w:color w:val="000000"/>
        </w:rPr>
      </w:pPr>
    </w:p>
    <w:p w:rsidR="00055976" w:rsidRDefault="00055976" w:rsidP="006D735C">
      <w:pPr>
        <w:pStyle w:val="bodytext"/>
        <w:spacing w:after="0"/>
        <w:rPr>
          <w:b/>
          <w:color w:val="000000"/>
        </w:rPr>
      </w:pPr>
    </w:p>
    <w:p w:rsidR="00F15BA6" w:rsidRDefault="00F70216" w:rsidP="006D735C">
      <w:pPr>
        <w:pStyle w:val="bodytext"/>
        <w:spacing w:after="0"/>
        <w:rPr>
          <w:b/>
          <w:color w:val="000000"/>
        </w:rPr>
      </w:pPr>
      <w:r w:rsidRPr="0026201E">
        <w:rPr>
          <w:b/>
          <w:color w:val="000000"/>
        </w:rPr>
        <w:lastRenderedPageBreak/>
        <w:t>§ 9 Beurkundung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9392"/>
      </w:tblGrid>
      <w:tr w:rsidR="00F15BA6" w:rsidTr="007916E9">
        <w:tc>
          <w:tcPr>
            <w:tcW w:w="534" w:type="dxa"/>
          </w:tcPr>
          <w:p w:rsidR="00F15BA6" w:rsidRDefault="00F15BA6" w:rsidP="006D735C">
            <w:pPr>
              <w:pStyle w:val="bodytext"/>
              <w:spacing w:after="0"/>
              <w:rPr>
                <w:color w:val="000000"/>
              </w:rPr>
            </w:pPr>
          </w:p>
        </w:tc>
        <w:tc>
          <w:tcPr>
            <w:tcW w:w="9527" w:type="dxa"/>
          </w:tcPr>
          <w:p w:rsidR="00F15BA6" w:rsidRDefault="00F15BA6" w:rsidP="00F15BA6">
            <w:pPr>
              <w:pStyle w:val="bodytext"/>
              <w:spacing w:after="0"/>
              <w:rPr>
                <w:color w:val="000000"/>
              </w:rPr>
            </w:pPr>
            <w:r w:rsidRPr="0026201E">
              <w:rPr>
                <w:color w:val="000000"/>
              </w:rPr>
              <w:t xml:space="preserve">Über den Verlauf der Mitgliederversammlungen ist ein Protokoll anzufertigen, das vom Versammlungsleiter und vom Protokollführer zu unterzeichnen ist. </w:t>
            </w:r>
          </w:p>
        </w:tc>
      </w:tr>
    </w:tbl>
    <w:p w:rsidR="00E000CA" w:rsidRDefault="00E000CA" w:rsidP="006D735C">
      <w:pPr>
        <w:pStyle w:val="bodytext"/>
        <w:spacing w:after="0"/>
        <w:rPr>
          <w:b/>
          <w:color w:val="000000"/>
        </w:rPr>
      </w:pPr>
    </w:p>
    <w:p w:rsidR="00F15BA6" w:rsidRDefault="00F70216" w:rsidP="006D735C">
      <w:pPr>
        <w:pStyle w:val="bodytext"/>
        <w:spacing w:after="0"/>
        <w:rPr>
          <w:b/>
          <w:color w:val="000000"/>
        </w:rPr>
      </w:pPr>
      <w:r w:rsidRPr="0026201E">
        <w:rPr>
          <w:b/>
          <w:color w:val="000000"/>
        </w:rPr>
        <w:t>§ 10 Satzungsänderungen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389"/>
      </w:tblGrid>
      <w:tr w:rsidR="00F15BA6" w:rsidTr="007916E9">
        <w:tc>
          <w:tcPr>
            <w:tcW w:w="534" w:type="dxa"/>
          </w:tcPr>
          <w:p w:rsidR="00F15BA6" w:rsidRPr="00F15BA6" w:rsidRDefault="00F15BA6" w:rsidP="006D735C">
            <w:pPr>
              <w:pStyle w:val="bodytext"/>
              <w:spacing w:after="0"/>
              <w:rPr>
                <w:color w:val="000000"/>
              </w:rPr>
            </w:pPr>
            <w:r w:rsidRPr="00F15BA6">
              <w:rPr>
                <w:color w:val="000000"/>
              </w:rPr>
              <w:t>a)</w:t>
            </w:r>
          </w:p>
          <w:p w:rsidR="00F15BA6" w:rsidRPr="00F15BA6" w:rsidRDefault="00F15BA6" w:rsidP="006D735C">
            <w:pPr>
              <w:pStyle w:val="bodytext"/>
              <w:spacing w:after="0"/>
              <w:rPr>
                <w:color w:val="000000"/>
              </w:rPr>
            </w:pPr>
          </w:p>
          <w:p w:rsidR="00F15BA6" w:rsidRPr="00F15BA6" w:rsidRDefault="00F15BA6" w:rsidP="006D735C">
            <w:pPr>
              <w:pStyle w:val="bodytext"/>
              <w:spacing w:after="0"/>
              <w:rPr>
                <w:color w:val="000000"/>
              </w:rPr>
            </w:pPr>
            <w:r w:rsidRPr="00F15BA6">
              <w:rPr>
                <w:color w:val="000000"/>
              </w:rPr>
              <w:t>b)</w:t>
            </w:r>
          </w:p>
          <w:p w:rsidR="00F15BA6" w:rsidRPr="00F15BA6" w:rsidRDefault="00F15BA6" w:rsidP="006D735C">
            <w:pPr>
              <w:pStyle w:val="bodytext"/>
              <w:spacing w:after="0"/>
              <w:rPr>
                <w:color w:val="000000"/>
              </w:rPr>
            </w:pPr>
          </w:p>
          <w:p w:rsidR="00F15BA6" w:rsidRDefault="00F15BA6" w:rsidP="006D735C">
            <w:pPr>
              <w:pStyle w:val="bodytext"/>
              <w:spacing w:after="0"/>
              <w:rPr>
                <w:b/>
                <w:color w:val="000000"/>
              </w:rPr>
            </w:pPr>
            <w:r w:rsidRPr="00F15BA6">
              <w:rPr>
                <w:color w:val="000000"/>
              </w:rPr>
              <w:t>c)</w:t>
            </w:r>
          </w:p>
        </w:tc>
        <w:tc>
          <w:tcPr>
            <w:tcW w:w="9527" w:type="dxa"/>
          </w:tcPr>
          <w:p w:rsidR="00F15BA6" w:rsidRDefault="00F15BA6" w:rsidP="006D735C">
            <w:pPr>
              <w:pStyle w:val="bodytext"/>
              <w:spacing w:after="0"/>
              <w:rPr>
                <w:color w:val="000000"/>
              </w:rPr>
            </w:pPr>
            <w:r w:rsidRPr="0026201E">
              <w:rPr>
                <w:color w:val="000000"/>
              </w:rPr>
              <w:t>Satzungsänderungen bedürfen einer Mehrheit von drei Vierteln der abgegebenen gültigen Stimmen.</w:t>
            </w:r>
          </w:p>
          <w:p w:rsidR="00F15BA6" w:rsidRDefault="00F15BA6" w:rsidP="006D735C">
            <w:pPr>
              <w:pStyle w:val="bodytext"/>
              <w:spacing w:after="0"/>
              <w:rPr>
                <w:color w:val="000000"/>
              </w:rPr>
            </w:pPr>
            <w:r w:rsidRPr="0026201E">
              <w:rPr>
                <w:color w:val="000000"/>
              </w:rPr>
              <w:t xml:space="preserve">Zur Änderung des Vereinszwecks ist eine Mehrheit von </w:t>
            </w:r>
            <w:r w:rsidRPr="00400988">
              <w:rPr>
                <w:i/>
                <w:color w:val="000000"/>
              </w:rPr>
              <w:t>neun Zehnteln</w:t>
            </w:r>
            <w:r w:rsidRPr="00400988">
              <w:rPr>
                <w:color w:val="000000"/>
              </w:rPr>
              <w:t xml:space="preserve"> </w:t>
            </w:r>
            <w:r w:rsidRPr="00400988">
              <w:rPr>
                <w:color w:val="000000"/>
                <w:u w:val="single"/>
              </w:rPr>
              <w:t>aller</w:t>
            </w:r>
            <w:r w:rsidRPr="0026201E">
              <w:rPr>
                <w:color w:val="000000"/>
                <w:u w:val="single"/>
              </w:rPr>
              <w:t xml:space="preserve"> Mitglieder</w:t>
            </w:r>
            <w:r w:rsidRPr="0026201E">
              <w:rPr>
                <w:color w:val="000000"/>
              </w:rPr>
              <w:t xml:space="preserve"> erforderlich.</w:t>
            </w:r>
          </w:p>
          <w:p w:rsidR="00F15BA6" w:rsidRDefault="00F15BA6" w:rsidP="006D735C">
            <w:pPr>
              <w:pStyle w:val="bodytext"/>
              <w:spacing w:after="0"/>
              <w:rPr>
                <w:b/>
                <w:color w:val="000000"/>
              </w:rPr>
            </w:pPr>
            <w:r w:rsidRPr="0026201E">
              <w:rPr>
                <w:color w:val="000000"/>
              </w:rPr>
              <w:t>In der Einladung zur Mitgliederversammlung muss die geplante Satzungsänderung wörtlich ausformuliert werden.</w:t>
            </w:r>
          </w:p>
        </w:tc>
      </w:tr>
    </w:tbl>
    <w:p w:rsidR="00C74281" w:rsidRPr="0026201E" w:rsidRDefault="00C74281" w:rsidP="006D735C">
      <w:pPr>
        <w:pStyle w:val="bodytext"/>
        <w:spacing w:after="0"/>
        <w:rPr>
          <w:color w:val="000000"/>
        </w:rPr>
      </w:pPr>
    </w:p>
    <w:p w:rsidR="00F15BA6" w:rsidRDefault="00F70216" w:rsidP="006D735C">
      <w:pPr>
        <w:pStyle w:val="bodytext"/>
        <w:spacing w:after="0"/>
        <w:rPr>
          <w:rStyle w:val="Fett"/>
          <w:rFonts w:cs="Arial"/>
          <w:color w:val="000000"/>
        </w:rPr>
      </w:pPr>
      <w:r w:rsidRPr="0026201E">
        <w:rPr>
          <w:rStyle w:val="Fett"/>
          <w:rFonts w:cs="Arial"/>
          <w:color w:val="000000"/>
        </w:rPr>
        <w:t>§ 11</w:t>
      </w:r>
      <w:r w:rsidR="00663852" w:rsidRPr="0026201E">
        <w:rPr>
          <w:rStyle w:val="Fett"/>
          <w:rFonts w:cs="Arial"/>
          <w:color w:val="000000"/>
        </w:rPr>
        <w:t xml:space="preserve"> </w:t>
      </w:r>
      <w:r w:rsidR="004320BC" w:rsidRPr="0026201E">
        <w:rPr>
          <w:rStyle w:val="Fett"/>
          <w:rFonts w:cs="Arial"/>
          <w:color w:val="000000"/>
        </w:rPr>
        <w:t>A</w:t>
      </w:r>
      <w:r w:rsidR="00F15BA6">
        <w:rPr>
          <w:rStyle w:val="Fett"/>
          <w:rFonts w:cs="Arial"/>
          <w:color w:val="000000"/>
        </w:rPr>
        <w:t>uflösung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389"/>
      </w:tblGrid>
      <w:tr w:rsidR="00F15BA6" w:rsidTr="007916E9">
        <w:tc>
          <w:tcPr>
            <w:tcW w:w="534" w:type="dxa"/>
          </w:tcPr>
          <w:p w:rsidR="00F15BA6" w:rsidRDefault="00F15BA6" w:rsidP="006D735C">
            <w:pPr>
              <w:pStyle w:val="bodytext"/>
              <w:spacing w:after="0"/>
              <w:rPr>
                <w:rStyle w:val="Fett"/>
                <w:rFonts w:cs="Arial"/>
                <w:b w:val="0"/>
                <w:color w:val="000000"/>
              </w:rPr>
            </w:pPr>
            <w:r w:rsidRPr="0026201E">
              <w:rPr>
                <w:rStyle w:val="Fett"/>
                <w:rFonts w:cs="Arial"/>
                <w:b w:val="0"/>
                <w:color w:val="000000"/>
              </w:rPr>
              <w:t>a)</w:t>
            </w:r>
          </w:p>
          <w:p w:rsidR="00F15BA6" w:rsidRPr="00F15BA6" w:rsidRDefault="00F15BA6" w:rsidP="006D735C">
            <w:pPr>
              <w:pStyle w:val="bodytext"/>
              <w:spacing w:after="0"/>
              <w:rPr>
                <w:rStyle w:val="Fett"/>
                <w:rFonts w:cs="Arial"/>
                <w:b w:val="0"/>
                <w:color w:val="000000"/>
              </w:rPr>
            </w:pPr>
          </w:p>
          <w:p w:rsidR="00F15BA6" w:rsidRPr="00F15BA6" w:rsidRDefault="00F15BA6" w:rsidP="006D735C">
            <w:pPr>
              <w:pStyle w:val="bodytext"/>
              <w:spacing w:after="0"/>
              <w:rPr>
                <w:rStyle w:val="Fett"/>
                <w:rFonts w:cs="Arial"/>
                <w:b w:val="0"/>
                <w:color w:val="000000"/>
              </w:rPr>
            </w:pPr>
          </w:p>
          <w:p w:rsidR="00F15BA6" w:rsidRDefault="00F15BA6" w:rsidP="006D735C">
            <w:pPr>
              <w:pStyle w:val="bodytext"/>
              <w:spacing w:after="0"/>
              <w:rPr>
                <w:rStyle w:val="Fett"/>
                <w:rFonts w:cs="Arial"/>
                <w:b w:val="0"/>
                <w:color w:val="000000"/>
              </w:rPr>
            </w:pPr>
          </w:p>
          <w:p w:rsidR="00F15BA6" w:rsidRDefault="00F15BA6" w:rsidP="006D735C">
            <w:pPr>
              <w:pStyle w:val="bodytext"/>
              <w:spacing w:after="0"/>
              <w:rPr>
                <w:rStyle w:val="Fett"/>
                <w:rFonts w:cs="Arial"/>
                <w:b w:val="0"/>
                <w:color w:val="000000"/>
              </w:rPr>
            </w:pPr>
            <w:r>
              <w:rPr>
                <w:rStyle w:val="Fett"/>
                <w:rFonts w:cs="Arial"/>
                <w:b w:val="0"/>
                <w:color w:val="000000"/>
              </w:rPr>
              <w:t>b)</w:t>
            </w:r>
          </w:p>
          <w:p w:rsidR="00F15BA6" w:rsidRDefault="00F15BA6" w:rsidP="006D735C">
            <w:pPr>
              <w:pStyle w:val="bodytext"/>
              <w:spacing w:after="0"/>
              <w:rPr>
                <w:rStyle w:val="Fett"/>
                <w:rFonts w:cs="Arial"/>
                <w:b w:val="0"/>
                <w:color w:val="000000"/>
              </w:rPr>
            </w:pPr>
          </w:p>
          <w:p w:rsidR="00F15BA6" w:rsidRDefault="00F15BA6" w:rsidP="006D735C">
            <w:pPr>
              <w:pStyle w:val="bodytext"/>
              <w:spacing w:after="0"/>
              <w:rPr>
                <w:rStyle w:val="Fett"/>
                <w:rFonts w:cs="Arial"/>
                <w:b w:val="0"/>
                <w:color w:val="000000"/>
              </w:rPr>
            </w:pPr>
            <w:r>
              <w:rPr>
                <w:rStyle w:val="Fett"/>
                <w:rFonts w:cs="Arial"/>
                <w:b w:val="0"/>
                <w:color w:val="000000"/>
              </w:rPr>
              <w:t>c)</w:t>
            </w:r>
          </w:p>
          <w:p w:rsidR="00F15BA6" w:rsidRDefault="00F15BA6" w:rsidP="006D735C">
            <w:pPr>
              <w:pStyle w:val="bodytext"/>
              <w:spacing w:after="0"/>
              <w:rPr>
                <w:rStyle w:val="Fett"/>
                <w:rFonts w:cs="Arial"/>
                <w:b w:val="0"/>
                <w:color w:val="000000"/>
              </w:rPr>
            </w:pPr>
          </w:p>
          <w:p w:rsidR="007916E9" w:rsidRDefault="007916E9" w:rsidP="006D735C">
            <w:pPr>
              <w:pStyle w:val="bodytext"/>
              <w:spacing w:after="0"/>
              <w:rPr>
                <w:rStyle w:val="Fett"/>
                <w:rFonts w:cs="Arial"/>
                <w:b w:val="0"/>
                <w:color w:val="000000"/>
              </w:rPr>
            </w:pPr>
          </w:p>
          <w:p w:rsidR="00F15BA6" w:rsidRPr="00F15BA6" w:rsidRDefault="00F15BA6" w:rsidP="006D735C">
            <w:pPr>
              <w:pStyle w:val="bodytext"/>
              <w:spacing w:after="0"/>
              <w:rPr>
                <w:rStyle w:val="Fett"/>
                <w:rFonts w:cs="Arial"/>
                <w:b w:val="0"/>
                <w:color w:val="000000"/>
              </w:rPr>
            </w:pPr>
            <w:r>
              <w:rPr>
                <w:rStyle w:val="Fett"/>
                <w:rFonts w:cs="Arial"/>
                <w:b w:val="0"/>
                <w:color w:val="000000"/>
              </w:rPr>
              <w:t>d)</w:t>
            </w:r>
          </w:p>
        </w:tc>
        <w:tc>
          <w:tcPr>
            <w:tcW w:w="9527" w:type="dxa"/>
          </w:tcPr>
          <w:p w:rsidR="00F15BA6" w:rsidRPr="0026201E" w:rsidRDefault="00F15BA6" w:rsidP="00F15BA6">
            <w:pPr>
              <w:pStyle w:val="bodytext"/>
              <w:spacing w:after="0"/>
              <w:rPr>
                <w:color w:val="000000"/>
              </w:rPr>
            </w:pPr>
            <w:r w:rsidRPr="0026201E">
              <w:rPr>
                <w:color w:val="000000"/>
              </w:rPr>
              <w:t>Die Auflösung des Vereins kann nur in einer eigens zu diesem Zweck einberufenen Mitgliederversammlung</w:t>
            </w:r>
            <w:r>
              <w:rPr>
                <w:color w:val="000000"/>
              </w:rPr>
              <w:t xml:space="preserve"> </w:t>
            </w:r>
            <w:r w:rsidRPr="0026201E">
              <w:rPr>
                <w:color w:val="000000"/>
              </w:rPr>
              <w:t>beschlossen werden. Der Beschluss bedarf einer Mehrheit von drei Vierteln der abgegebenen gültigen Stimmen. Stimmenthaltungen bleiben außer Betracht.</w:t>
            </w:r>
          </w:p>
          <w:p w:rsidR="00F15BA6" w:rsidRDefault="00F15BA6" w:rsidP="006D735C">
            <w:pPr>
              <w:pStyle w:val="bodytext"/>
              <w:spacing w:after="0"/>
              <w:rPr>
                <w:color w:val="000000"/>
              </w:rPr>
            </w:pPr>
            <w:r w:rsidRPr="0026201E">
              <w:rPr>
                <w:color w:val="000000"/>
              </w:rPr>
              <w:t>Die Mitgliederversammlung bestellt die Liquidatoren. Wenn nichts anderes beschlossen wird, so ist für die Liquidation der bisherige Vorstand zuständig.</w:t>
            </w:r>
          </w:p>
          <w:p w:rsidR="00F15BA6" w:rsidRDefault="00F15BA6" w:rsidP="006D735C">
            <w:pPr>
              <w:pStyle w:val="bodytext"/>
              <w:spacing w:after="0"/>
              <w:rPr>
                <w:color w:val="000000"/>
              </w:rPr>
            </w:pPr>
            <w:r w:rsidRPr="0026201E">
              <w:rPr>
                <w:color w:val="000000"/>
              </w:rPr>
              <w:t>Die Liquidatoren sind jeweils einzelvertretungsbefugt.</w:t>
            </w:r>
          </w:p>
          <w:p w:rsidR="00F15BA6" w:rsidRDefault="00F15BA6" w:rsidP="006D735C">
            <w:pPr>
              <w:pStyle w:val="bodytext"/>
              <w:spacing w:after="0"/>
              <w:rPr>
                <w:color w:val="000000"/>
              </w:rPr>
            </w:pPr>
          </w:p>
          <w:p w:rsidR="00F15BA6" w:rsidRPr="0026201E" w:rsidRDefault="00F15BA6" w:rsidP="00F15BA6">
            <w:pPr>
              <w:pStyle w:val="bodytext"/>
              <w:spacing w:after="0"/>
              <w:ind w:left="33"/>
              <w:rPr>
                <w:i/>
                <w:color w:val="000000"/>
              </w:rPr>
            </w:pPr>
            <w:r w:rsidRPr="0026201E">
              <w:rPr>
                <w:i/>
                <w:color w:val="000000"/>
              </w:rPr>
              <w:t>(Falls zutreffend - bitte ggf. mit dem Finanzamt abklären:)</w:t>
            </w:r>
          </w:p>
          <w:p w:rsidR="00F15BA6" w:rsidRPr="0026201E" w:rsidRDefault="00F15BA6" w:rsidP="00F15BA6">
            <w:pPr>
              <w:pStyle w:val="bodytext"/>
              <w:spacing w:after="0"/>
              <w:rPr>
                <w:color w:val="000000"/>
              </w:rPr>
            </w:pPr>
            <w:r w:rsidRPr="0026201E">
              <w:rPr>
                <w:color w:val="000000"/>
              </w:rPr>
              <w:t xml:space="preserve">Bei Auflösung des Vereins oder bei Wegfall steuerbegünstigter Zwecke fällt das Vermögen des Vereins an </w:t>
            </w:r>
            <w:r>
              <w:rPr>
                <w:color w:val="000000"/>
              </w:rPr>
              <w:t>…</w:t>
            </w:r>
            <w:r w:rsidRPr="0026201E">
              <w:rPr>
                <w:color w:val="000000"/>
              </w:rPr>
              <w:t xml:space="preserve"> </w:t>
            </w:r>
            <w:r w:rsidRPr="0026201E">
              <w:rPr>
                <w:i/>
                <w:color w:val="000000"/>
              </w:rPr>
              <w:t>(Bezeichnung einer Körperschaft des öffentlichen Rechts oder einer anderen steuerbegünstigten</w:t>
            </w:r>
            <w:r>
              <w:rPr>
                <w:color w:val="000000"/>
              </w:rPr>
              <w:t xml:space="preserve"> </w:t>
            </w:r>
            <w:r w:rsidRPr="0026201E">
              <w:rPr>
                <w:i/>
                <w:color w:val="000000"/>
              </w:rPr>
              <w:t xml:space="preserve">Körperschaft). </w:t>
            </w:r>
            <w:r w:rsidRPr="0026201E">
              <w:rPr>
                <w:color w:val="000000"/>
              </w:rPr>
              <w:t xml:space="preserve">Diese hat das Vermögen unmittelbar und ausschließlich für gemeinnützige, mildtätige oder kirchliche Zwecke </w:t>
            </w:r>
            <w:r w:rsidRPr="0026201E">
              <w:rPr>
                <w:i/>
                <w:color w:val="000000"/>
              </w:rPr>
              <w:t>(ggf.</w:t>
            </w:r>
            <w:r>
              <w:rPr>
                <w:i/>
                <w:color w:val="000000"/>
              </w:rPr>
              <w:t xml:space="preserve"> </w:t>
            </w:r>
            <w:r w:rsidRPr="0026201E">
              <w:rPr>
                <w:i/>
                <w:color w:val="000000"/>
              </w:rPr>
              <w:t>nähere Angabe)</w:t>
            </w:r>
            <w:r w:rsidRPr="0026201E">
              <w:rPr>
                <w:color w:val="000000"/>
              </w:rPr>
              <w:t xml:space="preserve"> zu verwenden.</w:t>
            </w:r>
          </w:p>
          <w:p w:rsidR="00F15BA6" w:rsidRDefault="00F15BA6" w:rsidP="006D735C">
            <w:pPr>
              <w:pStyle w:val="bodytext"/>
              <w:spacing w:after="0"/>
              <w:rPr>
                <w:rStyle w:val="Fett"/>
                <w:rFonts w:cs="Arial"/>
                <w:color w:val="000000"/>
              </w:rPr>
            </w:pPr>
          </w:p>
        </w:tc>
      </w:tr>
    </w:tbl>
    <w:p w:rsidR="00C74281" w:rsidRPr="0026201E" w:rsidRDefault="00C74281" w:rsidP="006D735C">
      <w:pPr>
        <w:pStyle w:val="bodytext"/>
        <w:spacing w:after="0"/>
        <w:rPr>
          <w:color w:val="000000"/>
        </w:rPr>
      </w:pPr>
    </w:p>
    <w:p w:rsidR="00C74281" w:rsidRPr="0026201E" w:rsidRDefault="006D735C" w:rsidP="006D735C">
      <w:pPr>
        <w:pStyle w:val="bodytext"/>
        <w:spacing w:after="0"/>
        <w:rPr>
          <w:color w:val="000000"/>
        </w:rPr>
      </w:pPr>
      <w:r w:rsidRPr="0026201E">
        <w:rPr>
          <w:color w:val="000000"/>
        </w:rPr>
        <w:t xml:space="preserve">Die vorstehende Satzung wurde </w:t>
      </w:r>
      <w:r w:rsidR="009C0EE1">
        <w:rPr>
          <w:color w:val="000000"/>
        </w:rPr>
        <w:t>in der Gründungsversammlung vom …</w:t>
      </w:r>
      <w:r w:rsidRPr="0026201E">
        <w:rPr>
          <w:color w:val="000000"/>
        </w:rPr>
        <w:t xml:space="preserve"> errichtet. </w:t>
      </w:r>
      <w:r w:rsidR="002B5656" w:rsidRPr="0026201E">
        <w:rPr>
          <w:color w:val="000000"/>
        </w:rPr>
        <w:br/>
      </w:r>
    </w:p>
    <w:p w:rsidR="00C74281" w:rsidRPr="0026201E" w:rsidRDefault="005F4347" w:rsidP="006D735C">
      <w:pPr>
        <w:pStyle w:val="bodytext"/>
        <w:spacing w:after="0"/>
      </w:pPr>
      <w:r w:rsidRPr="0026201E">
        <w:rPr>
          <w:color w:val="000000"/>
        </w:rPr>
        <w:br/>
      </w:r>
      <w:r w:rsidR="00C74281" w:rsidRPr="0026201E">
        <w:rPr>
          <w:i/>
          <w:color w:val="000000"/>
        </w:rPr>
        <w:t>Name</w:t>
      </w:r>
      <w:r w:rsidR="003E6CA8">
        <w:rPr>
          <w:i/>
          <w:color w:val="000000"/>
        </w:rPr>
        <w:t xml:space="preserve"> (in Blockbuchstaben)</w:t>
      </w:r>
      <w:r w:rsidR="00C74281" w:rsidRPr="0026201E">
        <w:rPr>
          <w:i/>
          <w:color w:val="000000"/>
        </w:rPr>
        <w:t xml:space="preserve"> und Unterschrift</w:t>
      </w:r>
      <w:r w:rsidR="00663852" w:rsidRPr="0026201E">
        <w:rPr>
          <w:i/>
          <w:color w:val="000000"/>
        </w:rPr>
        <w:t xml:space="preserve"> </w:t>
      </w:r>
      <w:r w:rsidR="00663852" w:rsidRPr="0026201E">
        <w:rPr>
          <w:i/>
        </w:rPr>
        <w:t>von mindestens sieben Gründungsmitgliedern:</w:t>
      </w:r>
      <w:r w:rsidRPr="0026201E">
        <w:t xml:space="preserve"> </w:t>
      </w:r>
      <w:r w:rsidRPr="0026201E">
        <w:br/>
      </w:r>
    </w:p>
    <w:p w:rsidR="00E226E3" w:rsidRDefault="00DB601F" w:rsidP="00E226E3">
      <w:pPr>
        <w:pStyle w:val="bodytext"/>
        <w:spacing w:after="0" w:line="360" w:lineRule="auto"/>
      </w:pPr>
      <w:r w:rsidRPr="0026201E">
        <w:t>…………</w:t>
      </w:r>
      <w:r w:rsidR="002B5656" w:rsidRPr="0026201E">
        <w:t>…</w:t>
      </w:r>
      <w:r w:rsidR="00E226E3" w:rsidRPr="0026201E">
        <w:t>……………………  …………………..</w:t>
      </w:r>
    </w:p>
    <w:p w:rsidR="009C0EE1" w:rsidRPr="0026201E" w:rsidRDefault="009C0EE1" w:rsidP="009C0EE1">
      <w:pPr>
        <w:pStyle w:val="bodytext"/>
        <w:spacing w:after="0" w:line="360" w:lineRule="auto"/>
      </w:pPr>
      <w:r w:rsidRPr="0026201E">
        <w:t>…………………………………  …………………..</w:t>
      </w:r>
    </w:p>
    <w:p w:rsidR="009C0EE1" w:rsidRPr="0026201E" w:rsidRDefault="009C0EE1" w:rsidP="009C0EE1">
      <w:pPr>
        <w:pStyle w:val="bodytext"/>
        <w:spacing w:after="0" w:line="360" w:lineRule="auto"/>
      </w:pPr>
      <w:r w:rsidRPr="0026201E">
        <w:t>…………………………………  …………………..</w:t>
      </w:r>
    </w:p>
    <w:p w:rsidR="009C0EE1" w:rsidRPr="0026201E" w:rsidRDefault="009C0EE1" w:rsidP="009C0EE1">
      <w:pPr>
        <w:pStyle w:val="bodytext"/>
        <w:spacing w:after="0" w:line="360" w:lineRule="auto"/>
      </w:pPr>
      <w:r w:rsidRPr="0026201E">
        <w:t>…………………………………  …………………..</w:t>
      </w:r>
    </w:p>
    <w:p w:rsidR="009C0EE1" w:rsidRPr="0026201E" w:rsidRDefault="009C0EE1" w:rsidP="009C0EE1">
      <w:pPr>
        <w:pStyle w:val="bodytext"/>
        <w:spacing w:after="0" w:line="360" w:lineRule="auto"/>
      </w:pPr>
      <w:r w:rsidRPr="0026201E">
        <w:t>…………………………………  …………………..</w:t>
      </w:r>
    </w:p>
    <w:p w:rsidR="009C0EE1" w:rsidRPr="0026201E" w:rsidRDefault="009C0EE1" w:rsidP="009C0EE1">
      <w:pPr>
        <w:pStyle w:val="bodytext"/>
        <w:spacing w:after="0" w:line="360" w:lineRule="auto"/>
      </w:pPr>
      <w:r w:rsidRPr="0026201E">
        <w:t>…………………………………  …………………..</w:t>
      </w:r>
    </w:p>
    <w:p w:rsidR="009C0EE1" w:rsidRPr="0026201E" w:rsidRDefault="009C0EE1" w:rsidP="00E226E3">
      <w:pPr>
        <w:pStyle w:val="bodytext"/>
        <w:spacing w:after="0" w:line="360" w:lineRule="auto"/>
      </w:pPr>
      <w:r w:rsidRPr="0026201E">
        <w:t>…………………………………  …………………..</w:t>
      </w:r>
    </w:p>
    <w:sectPr w:rsidR="009C0EE1" w:rsidRPr="0026201E" w:rsidSect="007916E9">
      <w:headerReference w:type="even" r:id="rId8"/>
      <w:headerReference w:type="default" r:id="rId9"/>
      <w:footerReference w:type="even" r:id="rId10"/>
      <w:footerReference w:type="default" r:id="rId11"/>
      <w:headerReference w:type="first" r:id="rId12"/>
      <w:footerReference w:type="first" r:id="rId13"/>
      <w:pgSz w:w="11906" w:h="16838"/>
      <w:pgMar w:top="1418" w:right="851"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DEC" w:rsidRDefault="00265DEC" w:rsidP="00265DEC">
      <w:r>
        <w:separator/>
      </w:r>
    </w:p>
  </w:endnote>
  <w:endnote w:type="continuationSeparator" w:id="0">
    <w:p w:rsidR="00265DEC" w:rsidRDefault="00265DEC" w:rsidP="0026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01" w:rsidRDefault="004C79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DEC" w:rsidRDefault="00265DEC">
    <w:pPr>
      <w:pStyle w:val="Fuzeile"/>
    </w:pPr>
    <w:r>
      <w:rPr>
        <w:rFonts w:asciiTheme="majorHAnsi" w:eastAsiaTheme="majorEastAsia" w:hAnsiTheme="majorHAnsi" w:cstheme="majorBidi"/>
        <w:sz w:val="20"/>
        <w:szCs w:val="20"/>
      </w:rPr>
      <w:t>© Amtsgericht Stuttgart</w:t>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t xml:space="preserve">    01.01.2016</w:t>
    </w:r>
  </w:p>
  <w:p w:rsidR="00265DEC" w:rsidRDefault="00265DE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01" w:rsidRDefault="004C79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DEC" w:rsidRDefault="00265DEC" w:rsidP="00265DEC">
      <w:r>
        <w:separator/>
      </w:r>
    </w:p>
  </w:footnote>
  <w:footnote w:type="continuationSeparator" w:id="0">
    <w:p w:rsidR="00265DEC" w:rsidRDefault="00265DEC" w:rsidP="0026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01" w:rsidRDefault="00441308">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360" o:spid="_x0000_s2050" type="#_x0000_t136" style="position:absolute;margin-left:0;margin-top:0;width:560.5pt;height:138.8pt;rotation:315;z-index:-251655168;mso-position-horizontal:center;mso-position-horizontal-relative:margin;mso-position-vertical:center;mso-position-vertical-relative:margin" o:allowincell="f" fillcolor="#7f7f7f [1612]" stroked="f">
          <v:fill opacity=".5"/>
          <v:textpath style="font-family:&quot;Arial&quot;;font-size:1pt" string="BEISP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01" w:rsidRDefault="00441308">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361" o:spid="_x0000_s2051" type="#_x0000_t136" style="position:absolute;margin-left:0;margin-top:0;width:560.5pt;height:138.8pt;rotation:315;z-index:-251653120;mso-position-horizontal:center;mso-position-horizontal-relative:margin;mso-position-vertical:center;mso-position-vertical-relative:margin" o:allowincell="f" fillcolor="#7f7f7f [1612]" stroked="f">
          <v:fill opacity=".5"/>
          <v:textpath style="font-family:&quot;Arial&quot;;font-size:1pt" string="BEISPI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01" w:rsidRDefault="00441308">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359" o:spid="_x0000_s2049" type="#_x0000_t136" style="position:absolute;margin-left:0;margin-top:0;width:560.5pt;height:138.8pt;rotation:315;z-index:-251657216;mso-position-horizontal:center;mso-position-horizontal-relative:margin;mso-position-vertical:center;mso-position-vertical-relative:margin" o:allowincell="f" fillcolor="#7f7f7f [1612]" stroked="f">
          <v:fill opacity=".5"/>
          <v:textpath style="font-family:&quot;Arial&quot;;font-size:1pt" string="BEISPI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544A"/>
    <w:multiLevelType w:val="multilevel"/>
    <w:tmpl w:val="CAF8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E28AF"/>
    <w:multiLevelType w:val="multilevel"/>
    <w:tmpl w:val="DB44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004CC"/>
    <w:multiLevelType w:val="multilevel"/>
    <w:tmpl w:val="63E4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A2164"/>
    <w:multiLevelType w:val="multilevel"/>
    <w:tmpl w:val="4626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76C8E"/>
    <w:multiLevelType w:val="multilevel"/>
    <w:tmpl w:val="AF08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E18C9"/>
    <w:multiLevelType w:val="multilevel"/>
    <w:tmpl w:val="284C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D723AC"/>
    <w:multiLevelType w:val="multilevel"/>
    <w:tmpl w:val="8DF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D36F4D"/>
    <w:multiLevelType w:val="multilevel"/>
    <w:tmpl w:val="77A0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060133"/>
    <w:multiLevelType w:val="multilevel"/>
    <w:tmpl w:val="5024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3"/>
  </w:num>
  <w:num w:numId="5">
    <w:abstractNumId w:val="7"/>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q1buHkz9hdATjkTcqmYtghlzjdvqkyF8t9Yhq3dpZJevqrplcu9Q2Vx2kkDKupNEDfCXsLJEsSB5ovXBqISsQ==" w:salt="N62qdo8msGMm4JcQouVUTw=="/>
  <w:defaultTabStop w:val="708"/>
  <w:autoHyphenation/>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F1"/>
    <w:rsid w:val="00004B15"/>
    <w:rsid w:val="00054D87"/>
    <w:rsid w:val="00055976"/>
    <w:rsid w:val="00074601"/>
    <w:rsid w:val="00074C83"/>
    <w:rsid w:val="000E2B2C"/>
    <w:rsid w:val="0013457A"/>
    <w:rsid w:val="0013637E"/>
    <w:rsid w:val="0014356E"/>
    <w:rsid w:val="00155F79"/>
    <w:rsid w:val="001855AC"/>
    <w:rsid w:val="0026201E"/>
    <w:rsid w:val="00265DEC"/>
    <w:rsid w:val="002A61D6"/>
    <w:rsid w:val="002B5656"/>
    <w:rsid w:val="00312A6C"/>
    <w:rsid w:val="0038097B"/>
    <w:rsid w:val="003E6CA8"/>
    <w:rsid w:val="00400988"/>
    <w:rsid w:val="004320BC"/>
    <w:rsid w:val="004342C7"/>
    <w:rsid w:val="00441308"/>
    <w:rsid w:val="0048382B"/>
    <w:rsid w:val="004C7901"/>
    <w:rsid w:val="004E7CBE"/>
    <w:rsid w:val="004F0F79"/>
    <w:rsid w:val="00536A94"/>
    <w:rsid w:val="005B1CD8"/>
    <w:rsid w:val="005F4347"/>
    <w:rsid w:val="00650700"/>
    <w:rsid w:val="00663852"/>
    <w:rsid w:val="00676684"/>
    <w:rsid w:val="0068733A"/>
    <w:rsid w:val="006D735C"/>
    <w:rsid w:val="006E2455"/>
    <w:rsid w:val="00714F7C"/>
    <w:rsid w:val="00781B2F"/>
    <w:rsid w:val="007916E9"/>
    <w:rsid w:val="007A1D80"/>
    <w:rsid w:val="007E18D3"/>
    <w:rsid w:val="007E5882"/>
    <w:rsid w:val="007F097A"/>
    <w:rsid w:val="00816B8A"/>
    <w:rsid w:val="00831930"/>
    <w:rsid w:val="00866DD8"/>
    <w:rsid w:val="008931AA"/>
    <w:rsid w:val="008B7FF1"/>
    <w:rsid w:val="008D4DA9"/>
    <w:rsid w:val="00914DD5"/>
    <w:rsid w:val="00981A57"/>
    <w:rsid w:val="009972F1"/>
    <w:rsid w:val="009B2E87"/>
    <w:rsid w:val="009B4D9C"/>
    <w:rsid w:val="009C0EE1"/>
    <w:rsid w:val="009D3765"/>
    <w:rsid w:val="009F6BF7"/>
    <w:rsid w:val="00A31CEB"/>
    <w:rsid w:val="00A32011"/>
    <w:rsid w:val="00A36695"/>
    <w:rsid w:val="00A60450"/>
    <w:rsid w:val="00A70BB4"/>
    <w:rsid w:val="00AD641E"/>
    <w:rsid w:val="00AE7210"/>
    <w:rsid w:val="00B06843"/>
    <w:rsid w:val="00B82AEC"/>
    <w:rsid w:val="00BD1968"/>
    <w:rsid w:val="00BF4181"/>
    <w:rsid w:val="00C74281"/>
    <w:rsid w:val="00D1337E"/>
    <w:rsid w:val="00D14AC2"/>
    <w:rsid w:val="00D55194"/>
    <w:rsid w:val="00D71769"/>
    <w:rsid w:val="00DA2571"/>
    <w:rsid w:val="00DB601F"/>
    <w:rsid w:val="00DF6A95"/>
    <w:rsid w:val="00E000CA"/>
    <w:rsid w:val="00E02549"/>
    <w:rsid w:val="00E226E3"/>
    <w:rsid w:val="00E52EC9"/>
    <w:rsid w:val="00E53107"/>
    <w:rsid w:val="00EA09F6"/>
    <w:rsid w:val="00EB1154"/>
    <w:rsid w:val="00ED0E72"/>
    <w:rsid w:val="00EE5834"/>
    <w:rsid w:val="00EF4839"/>
    <w:rsid w:val="00F15BA6"/>
    <w:rsid w:val="00F161E5"/>
    <w:rsid w:val="00F53E6F"/>
    <w:rsid w:val="00F70216"/>
    <w:rsid w:val="00F8699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docId w15:val="{37C60BF4-A088-42BF-82E0-A974F381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szCs w:val="24"/>
    </w:rPr>
  </w:style>
  <w:style w:type="paragraph" w:styleId="berschrift1">
    <w:name w:val="heading 1"/>
    <w:basedOn w:val="Standard"/>
    <w:next w:val="Standard"/>
    <w:link w:val="berschrift1Zchn"/>
    <w:uiPriority w:val="9"/>
    <w:qFormat/>
    <w:rsid w:val="004320BC"/>
    <w:pPr>
      <w:keepNext/>
      <w:keepLines/>
      <w:spacing w:before="480"/>
      <w:outlineLvl w:val="0"/>
    </w:pPr>
    <w:rPr>
      <w:rFonts w:asciiTheme="majorHAnsi" w:eastAsiaTheme="majorEastAsia" w:hAnsiTheme="majorHAnsi" w:cs="Times New Roman"/>
      <w:b/>
      <w:bCs/>
      <w:color w:val="365F91" w:themeColor="accent1" w:themeShade="BF"/>
      <w:sz w:val="28"/>
      <w:szCs w:val="28"/>
    </w:rPr>
  </w:style>
  <w:style w:type="paragraph" w:styleId="berschrift2">
    <w:name w:val="heading 2"/>
    <w:basedOn w:val="Standard"/>
    <w:link w:val="berschrift2Zchn"/>
    <w:uiPriority w:val="9"/>
    <w:qFormat/>
    <w:rsid w:val="008B7FF1"/>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8B7FF1"/>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4320BC"/>
    <w:rPr>
      <w:rFonts w:asciiTheme="majorHAnsi" w:eastAsiaTheme="majorEastAsia" w:hAnsiTheme="majorHAnsi" w:cs="Times New Roman"/>
      <w:b/>
      <w:bCs/>
      <w:color w:val="365F91" w:themeColor="accent1" w:themeShade="BF"/>
      <w:sz w:val="28"/>
      <w:szCs w:val="28"/>
    </w:rPr>
  </w:style>
  <w:style w:type="character" w:customStyle="1" w:styleId="berschrift2Zchn">
    <w:name w:val="Überschrift 2 Zchn"/>
    <w:basedOn w:val="Absatz-Standardschriftart"/>
    <w:link w:val="berschrift2"/>
    <w:uiPriority w:val="9"/>
    <w:locked/>
    <w:rsid w:val="008B7FF1"/>
    <w:rPr>
      <w:rFonts w:ascii="Arial" w:hAnsi="Arial" w:cs="Arial"/>
      <w:b/>
      <w:bCs/>
      <w:sz w:val="36"/>
      <w:szCs w:val="36"/>
    </w:rPr>
  </w:style>
  <w:style w:type="character" w:customStyle="1" w:styleId="berschrift3Zchn">
    <w:name w:val="Überschrift 3 Zchn"/>
    <w:basedOn w:val="Absatz-Standardschriftart"/>
    <w:link w:val="berschrift3"/>
    <w:uiPriority w:val="9"/>
    <w:locked/>
    <w:rsid w:val="008B7FF1"/>
    <w:rPr>
      <w:rFonts w:ascii="Arial" w:hAnsi="Arial" w:cs="Arial"/>
      <w:b/>
      <w:bCs/>
      <w:sz w:val="27"/>
      <w:szCs w:val="27"/>
    </w:rPr>
  </w:style>
  <w:style w:type="paragraph" w:styleId="KeinLeerraum">
    <w:name w:val="No Spacing"/>
    <w:uiPriority w:val="1"/>
    <w:qFormat/>
    <w:rsid w:val="005B1CD8"/>
    <w:rPr>
      <w:rFonts w:ascii="Arial" w:hAnsi="Arial" w:cs="Arial"/>
      <w:sz w:val="24"/>
      <w:szCs w:val="24"/>
    </w:rPr>
  </w:style>
  <w:style w:type="paragraph" w:styleId="StandardWeb">
    <w:name w:val="Normal (Web)"/>
    <w:basedOn w:val="Standard"/>
    <w:uiPriority w:val="99"/>
    <w:semiHidden/>
    <w:unhideWhenUsed/>
    <w:rsid w:val="008B7FF1"/>
    <w:pPr>
      <w:spacing w:before="100" w:beforeAutospacing="1" w:after="100" w:afterAutospacing="1"/>
    </w:pPr>
  </w:style>
  <w:style w:type="character" w:styleId="Hyperlink">
    <w:name w:val="Hyperlink"/>
    <w:basedOn w:val="Absatz-Standardschriftart"/>
    <w:uiPriority w:val="99"/>
    <w:semiHidden/>
    <w:unhideWhenUsed/>
    <w:rsid w:val="008B7FF1"/>
    <w:rPr>
      <w:rFonts w:cs="Times New Roman"/>
      <w:color w:val="0000FF"/>
      <w:u w:val="single"/>
    </w:rPr>
  </w:style>
  <w:style w:type="character" w:styleId="Fett">
    <w:name w:val="Strong"/>
    <w:basedOn w:val="Absatz-Standardschriftart"/>
    <w:uiPriority w:val="22"/>
    <w:qFormat/>
    <w:rsid w:val="008B7FF1"/>
    <w:rPr>
      <w:rFonts w:cs="Times New Roman"/>
      <w:b/>
      <w:bCs/>
    </w:rPr>
  </w:style>
  <w:style w:type="paragraph" w:styleId="z-Formularbeginn">
    <w:name w:val="HTML Top of Form"/>
    <w:basedOn w:val="Standard"/>
    <w:next w:val="Standard"/>
    <w:link w:val="z-FormularbeginnZchn"/>
    <w:hidden/>
    <w:uiPriority w:val="99"/>
    <w:semiHidden/>
    <w:unhideWhenUsed/>
    <w:rsid w:val="008B7FF1"/>
    <w:pPr>
      <w:pBdr>
        <w:bottom w:val="single" w:sz="6" w:space="1" w:color="auto"/>
      </w:pBdr>
      <w:jc w:val="center"/>
    </w:pPr>
    <w:rPr>
      <w:vanish/>
      <w:sz w:val="16"/>
      <w:szCs w:val="16"/>
    </w:rPr>
  </w:style>
  <w:style w:type="character" w:customStyle="1" w:styleId="z-FormularbeginnZchn">
    <w:name w:val="z-Formularbeginn Zchn"/>
    <w:basedOn w:val="Absatz-Standardschriftart"/>
    <w:link w:val="z-Formularbeginn"/>
    <w:uiPriority w:val="99"/>
    <w:semiHidden/>
    <w:locked/>
    <w:rsid w:val="008B7FF1"/>
    <w:rPr>
      <w:rFonts w:ascii="Arial" w:hAnsi="Arial" w:cs="Arial"/>
      <w:vanish/>
      <w:sz w:val="16"/>
      <w:szCs w:val="16"/>
    </w:rPr>
  </w:style>
  <w:style w:type="paragraph" w:styleId="z-Formularende">
    <w:name w:val="HTML Bottom of Form"/>
    <w:basedOn w:val="Standard"/>
    <w:next w:val="Standard"/>
    <w:link w:val="z-FormularendeZchn"/>
    <w:hidden/>
    <w:uiPriority w:val="99"/>
    <w:semiHidden/>
    <w:unhideWhenUsed/>
    <w:rsid w:val="008B7FF1"/>
    <w:pPr>
      <w:pBdr>
        <w:top w:val="single" w:sz="6" w:space="1" w:color="auto"/>
      </w:pBdr>
      <w:jc w:val="center"/>
    </w:pPr>
    <w:rPr>
      <w:vanish/>
      <w:sz w:val="16"/>
      <w:szCs w:val="16"/>
    </w:rPr>
  </w:style>
  <w:style w:type="character" w:customStyle="1" w:styleId="z-FormularendeZchn">
    <w:name w:val="z-Formularende Zchn"/>
    <w:basedOn w:val="Absatz-Standardschriftart"/>
    <w:link w:val="z-Formularende"/>
    <w:uiPriority w:val="99"/>
    <w:semiHidden/>
    <w:locked/>
    <w:rsid w:val="008B7FF1"/>
    <w:rPr>
      <w:rFonts w:ascii="Arial" w:hAnsi="Arial" w:cs="Arial"/>
      <w:vanish/>
      <w:sz w:val="16"/>
      <w:szCs w:val="16"/>
    </w:rPr>
  </w:style>
  <w:style w:type="paragraph" w:customStyle="1" w:styleId="inteaser13">
    <w:name w:val="in_teaser_13"/>
    <w:basedOn w:val="Standard"/>
    <w:rsid w:val="008B7FF1"/>
    <w:pPr>
      <w:spacing w:before="100" w:beforeAutospacing="1" w:after="100" w:afterAutospacing="1"/>
    </w:pPr>
  </w:style>
  <w:style w:type="paragraph" w:customStyle="1" w:styleId="bodytext">
    <w:name w:val="bodytext"/>
    <w:basedOn w:val="Standard"/>
    <w:rsid w:val="004320BC"/>
    <w:pPr>
      <w:spacing w:after="240"/>
    </w:pPr>
  </w:style>
  <w:style w:type="character" w:styleId="HTMLDefinition">
    <w:name w:val="HTML Definition"/>
    <w:basedOn w:val="Absatz-Standardschriftart"/>
    <w:uiPriority w:val="99"/>
    <w:semiHidden/>
    <w:unhideWhenUsed/>
    <w:rsid w:val="004320BC"/>
    <w:rPr>
      <w:rFonts w:cs="Times New Roman"/>
      <w:i/>
      <w:iCs/>
    </w:rPr>
  </w:style>
  <w:style w:type="paragraph" w:styleId="Listenabsatz">
    <w:name w:val="List Paragraph"/>
    <w:basedOn w:val="Standard"/>
    <w:uiPriority w:val="34"/>
    <w:qFormat/>
    <w:rsid w:val="008931AA"/>
    <w:pPr>
      <w:ind w:left="720"/>
      <w:contextualSpacing/>
    </w:pPr>
  </w:style>
  <w:style w:type="table" w:styleId="Tabellenraster">
    <w:name w:val="Table Grid"/>
    <w:basedOn w:val="NormaleTabelle"/>
    <w:uiPriority w:val="59"/>
    <w:rsid w:val="00136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65DEC"/>
    <w:pPr>
      <w:tabs>
        <w:tab w:val="center" w:pos="4536"/>
        <w:tab w:val="right" w:pos="9072"/>
      </w:tabs>
    </w:pPr>
  </w:style>
  <w:style w:type="character" w:customStyle="1" w:styleId="KopfzeileZchn">
    <w:name w:val="Kopfzeile Zchn"/>
    <w:basedOn w:val="Absatz-Standardschriftart"/>
    <w:link w:val="Kopfzeile"/>
    <w:uiPriority w:val="99"/>
    <w:rsid w:val="00265DEC"/>
    <w:rPr>
      <w:rFonts w:ascii="Arial" w:hAnsi="Arial" w:cs="Arial"/>
      <w:sz w:val="24"/>
      <w:szCs w:val="24"/>
    </w:rPr>
  </w:style>
  <w:style w:type="paragraph" w:styleId="Fuzeile">
    <w:name w:val="footer"/>
    <w:basedOn w:val="Standard"/>
    <w:link w:val="FuzeileZchn"/>
    <w:uiPriority w:val="99"/>
    <w:unhideWhenUsed/>
    <w:rsid w:val="00265DEC"/>
    <w:pPr>
      <w:tabs>
        <w:tab w:val="center" w:pos="4536"/>
        <w:tab w:val="right" w:pos="9072"/>
      </w:tabs>
    </w:pPr>
  </w:style>
  <w:style w:type="character" w:customStyle="1" w:styleId="FuzeileZchn">
    <w:name w:val="Fußzeile Zchn"/>
    <w:basedOn w:val="Absatz-Standardschriftart"/>
    <w:link w:val="Fuzeile"/>
    <w:uiPriority w:val="99"/>
    <w:rsid w:val="00265DEC"/>
    <w:rPr>
      <w:rFonts w:ascii="Arial" w:hAnsi="Arial" w:cs="Arial"/>
      <w:sz w:val="24"/>
      <w:szCs w:val="24"/>
    </w:rPr>
  </w:style>
  <w:style w:type="paragraph" w:styleId="Sprechblasentext">
    <w:name w:val="Balloon Text"/>
    <w:basedOn w:val="Standard"/>
    <w:link w:val="SprechblasentextZchn"/>
    <w:uiPriority w:val="99"/>
    <w:semiHidden/>
    <w:unhideWhenUsed/>
    <w:rsid w:val="00265DE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5D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895518">
      <w:marLeft w:val="0"/>
      <w:marRight w:val="0"/>
      <w:marTop w:val="0"/>
      <w:marBottom w:val="0"/>
      <w:divBdr>
        <w:top w:val="none" w:sz="0" w:space="0" w:color="auto"/>
        <w:left w:val="none" w:sz="0" w:space="0" w:color="auto"/>
        <w:bottom w:val="none" w:sz="0" w:space="0" w:color="auto"/>
        <w:right w:val="none" w:sz="0" w:space="0" w:color="auto"/>
      </w:divBdr>
      <w:divsChild>
        <w:div w:id="1702895504">
          <w:marLeft w:val="0"/>
          <w:marRight w:val="0"/>
          <w:marTop w:val="0"/>
          <w:marBottom w:val="0"/>
          <w:divBdr>
            <w:top w:val="none" w:sz="0" w:space="0" w:color="auto"/>
            <w:left w:val="none" w:sz="0" w:space="0" w:color="auto"/>
            <w:bottom w:val="none" w:sz="0" w:space="0" w:color="auto"/>
            <w:right w:val="none" w:sz="0" w:space="0" w:color="auto"/>
          </w:divBdr>
          <w:divsChild>
            <w:div w:id="1702895499">
              <w:marLeft w:val="0"/>
              <w:marRight w:val="0"/>
              <w:marTop w:val="0"/>
              <w:marBottom w:val="0"/>
              <w:divBdr>
                <w:top w:val="none" w:sz="0" w:space="0" w:color="auto"/>
                <w:left w:val="none" w:sz="0" w:space="0" w:color="auto"/>
                <w:bottom w:val="none" w:sz="0" w:space="0" w:color="auto"/>
                <w:right w:val="none" w:sz="0" w:space="0" w:color="auto"/>
              </w:divBdr>
            </w:div>
            <w:div w:id="1702895517">
              <w:marLeft w:val="0"/>
              <w:marRight w:val="0"/>
              <w:marTop w:val="0"/>
              <w:marBottom w:val="0"/>
              <w:divBdr>
                <w:top w:val="none" w:sz="0" w:space="0" w:color="auto"/>
                <w:left w:val="none" w:sz="0" w:space="0" w:color="auto"/>
                <w:bottom w:val="none" w:sz="0" w:space="0" w:color="auto"/>
                <w:right w:val="none" w:sz="0" w:space="0" w:color="auto"/>
              </w:divBdr>
            </w:div>
            <w:div w:id="17028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5528">
      <w:marLeft w:val="0"/>
      <w:marRight w:val="0"/>
      <w:marTop w:val="0"/>
      <w:marBottom w:val="0"/>
      <w:divBdr>
        <w:top w:val="none" w:sz="0" w:space="0" w:color="auto"/>
        <w:left w:val="none" w:sz="0" w:space="0" w:color="auto"/>
        <w:bottom w:val="none" w:sz="0" w:space="0" w:color="auto"/>
        <w:right w:val="none" w:sz="0" w:space="0" w:color="auto"/>
      </w:divBdr>
      <w:divsChild>
        <w:div w:id="1702895530">
          <w:marLeft w:val="0"/>
          <w:marRight w:val="0"/>
          <w:marTop w:val="0"/>
          <w:marBottom w:val="0"/>
          <w:divBdr>
            <w:top w:val="none" w:sz="0" w:space="0" w:color="auto"/>
            <w:left w:val="none" w:sz="0" w:space="0" w:color="auto"/>
            <w:bottom w:val="none" w:sz="0" w:space="0" w:color="auto"/>
            <w:right w:val="none" w:sz="0" w:space="0" w:color="auto"/>
          </w:divBdr>
          <w:divsChild>
            <w:div w:id="1702895498">
              <w:marLeft w:val="0"/>
              <w:marRight w:val="0"/>
              <w:marTop w:val="0"/>
              <w:marBottom w:val="0"/>
              <w:divBdr>
                <w:top w:val="none" w:sz="0" w:space="0" w:color="auto"/>
                <w:left w:val="none" w:sz="0" w:space="0" w:color="auto"/>
                <w:bottom w:val="none" w:sz="0" w:space="0" w:color="auto"/>
                <w:right w:val="none" w:sz="0" w:space="0" w:color="auto"/>
              </w:divBdr>
              <w:divsChild>
                <w:div w:id="1702895510">
                  <w:marLeft w:val="0"/>
                  <w:marRight w:val="0"/>
                  <w:marTop w:val="0"/>
                  <w:marBottom w:val="0"/>
                  <w:divBdr>
                    <w:top w:val="none" w:sz="0" w:space="0" w:color="auto"/>
                    <w:left w:val="none" w:sz="0" w:space="0" w:color="auto"/>
                    <w:bottom w:val="none" w:sz="0" w:space="0" w:color="auto"/>
                    <w:right w:val="none" w:sz="0" w:space="0" w:color="auto"/>
                  </w:divBdr>
                  <w:divsChild>
                    <w:div w:id="1702895501">
                      <w:marLeft w:val="0"/>
                      <w:marRight w:val="0"/>
                      <w:marTop w:val="0"/>
                      <w:marBottom w:val="0"/>
                      <w:divBdr>
                        <w:top w:val="none" w:sz="0" w:space="0" w:color="auto"/>
                        <w:left w:val="none" w:sz="0" w:space="0" w:color="auto"/>
                        <w:bottom w:val="none" w:sz="0" w:space="0" w:color="auto"/>
                        <w:right w:val="none" w:sz="0" w:space="0" w:color="auto"/>
                      </w:divBdr>
                      <w:divsChild>
                        <w:div w:id="1702895524">
                          <w:marLeft w:val="0"/>
                          <w:marRight w:val="0"/>
                          <w:marTop w:val="0"/>
                          <w:marBottom w:val="0"/>
                          <w:divBdr>
                            <w:top w:val="none" w:sz="0" w:space="0" w:color="auto"/>
                            <w:left w:val="none" w:sz="0" w:space="0" w:color="auto"/>
                            <w:bottom w:val="none" w:sz="0" w:space="0" w:color="auto"/>
                            <w:right w:val="none" w:sz="0" w:space="0" w:color="auto"/>
                          </w:divBdr>
                          <w:divsChild>
                            <w:div w:id="1702895521">
                              <w:marLeft w:val="0"/>
                              <w:marRight w:val="0"/>
                              <w:marTop w:val="0"/>
                              <w:marBottom w:val="0"/>
                              <w:divBdr>
                                <w:top w:val="none" w:sz="0" w:space="0" w:color="auto"/>
                                <w:left w:val="none" w:sz="0" w:space="0" w:color="auto"/>
                                <w:bottom w:val="none" w:sz="0" w:space="0" w:color="auto"/>
                                <w:right w:val="none" w:sz="0" w:space="0" w:color="auto"/>
                              </w:divBdr>
                              <w:divsChild>
                                <w:div w:id="1702895495">
                                  <w:marLeft w:val="0"/>
                                  <w:marRight w:val="0"/>
                                  <w:marTop w:val="0"/>
                                  <w:marBottom w:val="0"/>
                                  <w:divBdr>
                                    <w:top w:val="none" w:sz="0" w:space="0" w:color="auto"/>
                                    <w:left w:val="none" w:sz="0" w:space="0" w:color="auto"/>
                                    <w:bottom w:val="none" w:sz="0" w:space="0" w:color="auto"/>
                                    <w:right w:val="none" w:sz="0" w:space="0" w:color="auto"/>
                                  </w:divBdr>
                                  <w:divsChild>
                                    <w:div w:id="1702895523">
                                      <w:marLeft w:val="0"/>
                                      <w:marRight w:val="0"/>
                                      <w:marTop w:val="0"/>
                                      <w:marBottom w:val="0"/>
                                      <w:divBdr>
                                        <w:top w:val="none" w:sz="0" w:space="0" w:color="auto"/>
                                        <w:left w:val="none" w:sz="0" w:space="0" w:color="auto"/>
                                        <w:bottom w:val="none" w:sz="0" w:space="0" w:color="auto"/>
                                        <w:right w:val="none" w:sz="0" w:space="0" w:color="auto"/>
                                      </w:divBdr>
                                    </w:div>
                                  </w:divsChild>
                                </w:div>
                                <w:div w:id="1702895507">
                                  <w:marLeft w:val="0"/>
                                  <w:marRight w:val="0"/>
                                  <w:marTop w:val="0"/>
                                  <w:marBottom w:val="0"/>
                                  <w:divBdr>
                                    <w:top w:val="none" w:sz="0" w:space="0" w:color="auto"/>
                                    <w:left w:val="none" w:sz="0" w:space="0" w:color="auto"/>
                                    <w:bottom w:val="none" w:sz="0" w:space="0" w:color="auto"/>
                                    <w:right w:val="none" w:sz="0" w:space="0" w:color="auto"/>
                                  </w:divBdr>
                                  <w:divsChild>
                                    <w:div w:id="1702895494">
                                      <w:marLeft w:val="0"/>
                                      <w:marRight w:val="0"/>
                                      <w:marTop w:val="0"/>
                                      <w:marBottom w:val="0"/>
                                      <w:divBdr>
                                        <w:top w:val="none" w:sz="0" w:space="0" w:color="auto"/>
                                        <w:left w:val="none" w:sz="0" w:space="0" w:color="auto"/>
                                        <w:bottom w:val="none" w:sz="0" w:space="0" w:color="auto"/>
                                        <w:right w:val="none" w:sz="0" w:space="0" w:color="auto"/>
                                      </w:divBdr>
                                    </w:div>
                                    <w:div w:id="1702895497">
                                      <w:marLeft w:val="0"/>
                                      <w:marRight w:val="0"/>
                                      <w:marTop w:val="0"/>
                                      <w:marBottom w:val="0"/>
                                      <w:divBdr>
                                        <w:top w:val="none" w:sz="0" w:space="0" w:color="auto"/>
                                        <w:left w:val="none" w:sz="0" w:space="0" w:color="auto"/>
                                        <w:bottom w:val="none" w:sz="0" w:space="0" w:color="auto"/>
                                        <w:right w:val="none" w:sz="0" w:space="0" w:color="auto"/>
                                      </w:divBdr>
                                    </w:div>
                                    <w:div w:id="1702895500">
                                      <w:marLeft w:val="0"/>
                                      <w:marRight w:val="0"/>
                                      <w:marTop w:val="0"/>
                                      <w:marBottom w:val="0"/>
                                      <w:divBdr>
                                        <w:top w:val="none" w:sz="0" w:space="0" w:color="auto"/>
                                        <w:left w:val="none" w:sz="0" w:space="0" w:color="auto"/>
                                        <w:bottom w:val="none" w:sz="0" w:space="0" w:color="auto"/>
                                        <w:right w:val="none" w:sz="0" w:space="0" w:color="auto"/>
                                      </w:divBdr>
                                    </w:div>
                                    <w:div w:id="1702895502">
                                      <w:marLeft w:val="0"/>
                                      <w:marRight w:val="0"/>
                                      <w:marTop w:val="0"/>
                                      <w:marBottom w:val="0"/>
                                      <w:divBdr>
                                        <w:top w:val="none" w:sz="0" w:space="0" w:color="auto"/>
                                        <w:left w:val="none" w:sz="0" w:space="0" w:color="auto"/>
                                        <w:bottom w:val="none" w:sz="0" w:space="0" w:color="auto"/>
                                        <w:right w:val="none" w:sz="0" w:space="0" w:color="auto"/>
                                      </w:divBdr>
                                    </w:div>
                                    <w:div w:id="1702895503">
                                      <w:marLeft w:val="0"/>
                                      <w:marRight w:val="0"/>
                                      <w:marTop w:val="0"/>
                                      <w:marBottom w:val="0"/>
                                      <w:divBdr>
                                        <w:top w:val="none" w:sz="0" w:space="0" w:color="auto"/>
                                        <w:left w:val="none" w:sz="0" w:space="0" w:color="auto"/>
                                        <w:bottom w:val="none" w:sz="0" w:space="0" w:color="auto"/>
                                        <w:right w:val="none" w:sz="0" w:space="0" w:color="auto"/>
                                      </w:divBdr>
                                    </w:div>
                                    <w:div w:id="1702895505">
                                      <w:marLeft w:val="0"/>
                                      <w:marRight w:val="0"/>
                                      <w:marTop w:val="0"/>
                                      <w:marBottom w:val="0"/>
                                      <w:divBdr>
                                        <w:top w:val="none" w:sz="0" w:space="0" w:color="auto"/>
                                        <w:left w:val="none" w:sz="0" w:space="0" w:color="auto"/>
                                        <w:bottom w:val="none" w:sz="0" w:space="0" w:color="auto"/>
                                        <w:right w:val="none" w:sz="0" w:space="0" w:color="auto"/>
                                      </w:divBdr>
                                    </w:div>
                                    <w:div w:id="1702895506">
                                      <w:marLeft w:val="0"/>
                                      <w:marRight w:val="0"/>
                                      <w:marTop w:val="0"/>
                                      <w:marBottom w:val="0"/>
                                      <w:divBdr>
                                        <w:top w:val="none" w:sz="0" w:space="0" w:color="auto"/>
                                        <w:left w:val="none" w:sz="0" w:space="0" w:color="auto"/>
                                        <w:bottom w:val="none" w:sz="0" w:space="0" w:color="auto"/>
                                        <w:right w:val="none" w:sz="0" w:space="0" w:color="auto"/>
                                      </w:divBdr>
                                    </w:div>
                                    <w:div w:id="1702895508">
                                      <w:marLeft w:val="0"/>
                                      <w:marRight w:val="0"/>
                                      <w:marTop w:val="0"/>
                                      <w:marBottom w:val="0"/>
                                      <w:divBdr>
                                        <w:top w:val="none" w:sz="0" w:space="0" w:color="auto"/>
                                        <w:left w:val="none" w:sz="0" w:space="0" w:color="auto"/>
                                        <w:bottom w:val="none" w:sz="0" w:space="0" w:color="auto"/>
                                        <w:right w:val="none" w:sz="0" w:space="0" w:color="auto"/>
                                      </w:divBdr>
                                    </w:div>
                                    <w:div w:id="1702895509">
                                      <w:marLeft w:val="0"/>
                                      <w:marRight w:val="0"/>
                                      <w:marTop w:val="0"/>
                                      <w:marBottom w:val="0"/>
                                      <w:divBdr>
                                        <w:top w:val="none" w:sz="0" w:space="0" w:color="auto"/>
                                        <w:left w:val="none" w:sz="0" w:space="0" w:color="auto"/>
                                        <w:bottom w:val="none" w:sz="0" w:space="0" w:color="auto"/>
                                        <w:right w:val="none" w:sz="0" w:space="0" w:color="auto"/>
                                      </w:divBdr>
                                    </w:div>
                                    <w:div w:id="1702895511">
                                      <w:marLeft w:val="0"/>
                                      <w:marRight w:val="0"/>
                                      <w:marTop w:val="0"/>
                                      <w:marBottom w:val="0"/>
                                      <w:divBdr>
                                        <w:top w:val="none" w:sz="0" w:space="0" w:color="auto"/>
                                        <w:left w:val="none" w:sz="0" w:space="0" w:color="auto"/>
                                        <w:bottom w:val="none" w:sz="0" w:space="0" w:color="auto"/>
                                        <w:right w:val="none" w:sz="0" w:space="0" w:color="auto"/>
                                      </w:divBdr>
                                      <w:divsChild>
                                        <w:div w:id="1702895532">
                                          <w:marLeft w:val="0"/>
                                          <w:marRight w:val="0"/>
                                          <w:marTop w:val="0"/>
                                          <w:marBottom w:val="0"/>
                                          <w:divBdr>
                                            <w:top w:val="none" w:sz="0" w:space="0" w:color="auto"/>
                                            <w:left w:val="none" w:sz="0" w:space="0" w:color="auto"/>
                                            <w:bottom w:val="none" w:sz="0" w:space="0" w:color="auto"/>
                                            <w:right w:val="none" w:sz="0" w:space="0" w:color="auto"/>
                                          </w:divBdr>
                                          <w:divsChild>
                                            <w:div w:id="17028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5512">
                                      <w:marLeft w:val="0"/>
                                      <w:marRight w:val="0"/>
                                      <w:marTop w:val="0"/>
                                      <w:marBottom w:val="0"/>
                                      <w:divBdr>
                                        <w:top w:val="none" w:sz="0" w:space="0" w:color="auto"/>
                                        <w:left w:val="none" w:sz="0" w:space="0" w:color="auto"/>
                                        <w:bottom w:val="none" w:sz="0" w:space="0" w:color="auto"/>
                                        <w:right w:val="none" w:sz="0" w:space="0" w:color="auto"/>
                                      </w:divBdr>
                                      <w:divsChild>
                                        <w:div w:id="1702895496">
                                          <w:marLeft w:val="0"/>
                                          <w:marRight w:val="0"/>
                                          <w:marTop w:val="0"/>
                                          <w:marBottom w:val="0"/>
                                          <w:divBdr>
                                            <w:top w:val="none" w:sz="0" w:space="0" w:color="auto"/>
                                            <w:left w:val="none" w:sz="0" w:space="0" w:color="auto"/>
                                            <w:bottom w:val="none" w:sz="0" w:space="0" w:color="auto"/>
                                            <w:right w:val="none" w:sz="0" w:space="0" w:color="auto"/>
                                          </w:divBdr>
                                        </w:div>
                                        <w:div w:id="1702895531">
                                          <w:marLeft w:val="0"/>
                                          <w:marRight w:val="0"/>
                                          <w:marTop w:val="0"/>
                                          <w:marBottom w:val="0"/>
                                          <w:divBdr>
                                            <w:top w:val="none" w:sz="0" w:space="0" w:color="auto"/>
                                            <w:left w:val="none" w:sz="0" w:space="0" w:color="auto"/>
                                            <w:bottom w:val="none" w:sz="0" w:space="0" w:color="auto"/>
                                            <w:right w:val="none" w:sz="0" w:space="0" w:color="auto"/>
                                          </w:divBdr>
                                        </w:div>
                                      </w:divsChild>
                                    </w:div>
                                    <w:div w:id="1702895513">
                                      <w:marLeft w:val="0"/>
                                      <w:marRight w:val="0"/>
                                      <w:marTop w:val="0"/>
                                      <w:marBottom w:val="0"/>
                                      <w:divBdr>
                                        <w:top w:val="none" w:sz="0" w:space="0" w:color="auto"/>
                                        <w:left w:val="none" w:sz="0" w:space="0" w:color="auto"/>
                                        <w:bottom w:val="none" w:sz="0" w:space="0" w:color="auto"/>
                                        <w:right w:val="none" w:sz="0" w:space="0" w:color="auto"/>
                                      </w:divBdr>
                                    </w:div>
                                    <w:div w:id="1702895514">
                                      <w:marLeft w:val="0"/>
                                      <w:marRight w:val="0"/>
                                      <w:marTop w:val="0"/>
                                      <w:marBottom w:val="0"/>
                                      <w:divBdr>
                                        <w:top w:val="none" w:sz="0" w:space="0" w:color="auto"/>
                                        <w:left w:val="none" w:sz="0" w:space="0" w:color="auto"/>
                                        <w:bottom w:val="none" w:sz="0" w:space="0" w:color="auto"/>
                                        <w:right w:val="none" w:sz="0" w:space="0" w:color="auto"/>
                                      </w:divBdr>
                                    </w:div>
                                    <w:div w:id="1702895515">
                                      <w:marLeft w:val="0"/>
                                      <w:marRight w:val="0"/>
                                      <w:marTop w:val="0"/>
                                      <w:marBottom w:val="0"/>
                                      <w:divBdr>
                                        <w:top w:val="none" w:sz="0" w:space="0" w:color="auto"/>
                                        <w:left w:val="none" w:sz="0" w:space="0" w:color="auto"/>
                                        <w:bottom w:val="none" w:sz="0" w:space="0" w:color="auto"/>
                                        <w:right w:val="none" w:sz="0" w:space="0" w:color="auto"/>
                                      </w:divBdr>
                                    </w:div>
                                    <w:div w:id="1702895519">
                                      <w:marLeft w:val="0"/>
                                      <w:marRight w:val="0"/>
                                      <w:marTop w:val="0"/>
                                      <w:marBottom w:val="0"/>
                                      <w:divBdr>
                                        <w:top w:val="none" w:sz="0" w:space="0" w:color="auto"/>
                                        <w:left w:val="none" w:sz="0" w:space="0" w:color="auto"/>
                                        <w:bottom w:val="none" w:sz="0" w:space="0" w:color="auto"/>
                                        <w:right w:val="none" w:sz="0" w:space="0" w:color="auto"/>
                                      </w:divBdr>
                                    </w:div>
                                    <w:div w:id="1702895522">
                                      <w:marLeft w:val="0"/>
                                      <w:marRight w:val="0"/>
                                      <w:marTop w:val="0"/>
                                      <w:marBottom w:val="0"/>
                                      <w:divBdr>
                                        <w:top w:val="none" w:sz="0" w:space="0" w:color="auto"/>
                                        <w:left w:val="none" w:sz="0" w:space="0" w:color="auto"/>
                                        <w:bottom w:val="none" w:sz="0" w:space="0" w:color="auto"/>
                                        <w:right w:val="none" w:sz="0" w:space="0" w:color="auto"/>
                                      </w:divBdr>
                                    </w:div>
                                    <w:div w:id="1702895525">
                                      <w:marLeft w:val="0"/>
                                      <w:marRight w:val="0"/>
                                      <w:marTop w:val="0"/>
                                      <w:marBottom w:val="0"/>
                                      <w:divBdr>
                                        <w:top w:val="none" w:sz="0" w:space="0" w:color="auto"/>
                                        <w:left w:val="none" w:sz="0" w:space="0" w:color="auto"/>
                                        <w:bottom w:val="none" w:sz="0" w:space="0" w:color="auto"/>
                                        <w:right w:val="none" w:sz="0" w:space="0" w:color="auto"/>
                                      </w:divBdr>
                                    </w:div>
                                    <w:div w:id="1702895526">
                                      <w:marLeft w:val="0"/>
                                      <w:marRight w:val="0"/>
                                      <w:marTop w:val="0"/>
                                      <w:marBottom w:val="0"/>
                                      <w:divBdr>
                                        <w:top w:val="none" w:sz="0" w:space="0" w:color="auto"/>
                                        <w:left w:val="none" w:sz="0" w:space="0" w:color="auto"/>
                                        <w:bottom w:val="none" w:sz="0" w:space="0" w:color="auto"/>
                                        <w:right w:val="none" w:sz="0" w:space="0" w:color="auto"/>
                                      </w:divBdr>
                                    </w:div>
                                    <w:div w:id="1702895527">
                                      <w:marLeft w:val="0"/>
                                      <w:marRight w:val="0"/>
                                      <w:marTop w:val="0"/>
                                      <w:marBottom w:val="0"/>
                                      <w:divBdr>
                                        <w:top w:val="none" w:sz="0" w:space="0" w:color="auto"/>
                                        <w:left w:val="none" w:sz="0" w:space="0" w:color="auto"/>
                                        <w:bottom w:val="none" w:sz="0" w:space="0" w:color="auto"/>
                                        <w:right w:val="none" w:sz="0" w:space="0" w:color="auto"/>
                                      </w:divBdr>
                                    </w:div>
                                    <w:div w:id="1702895529">
                                      <w:marLeft w:val="0"/>
                                      <w:marRight w:val="0"/>
                                      <w:marTop w:val="0"/>
                                      <w:marBottom w:val="0"/>
                                      <w:divBdr>
                                        <w:top w:val="none" w:sz="0" w:space="0" w:color="auto"/>
                                        <w:left w:val="none" w:sz="0" w:space="0" w:color="auto"/>
                                        <w:bottom w:val="none" w:sz="0" w:space="0" w:color="auto"/>
                                        <w:right w:val="none" w:sz="0" w:space="0" w:color="auto"/>
                                      </w:divBdr>
                                    </w:div>
                                    <w:div w:id="1702895533">
                                      <w:marLeft w:val="0"/>
                                      <w:marRight w:val="0"/>
                                      <w:marTop w:val="0"/>
                                      <w:marBottom w:val="0"/>
                                      <w:divBdr>
                                        <w:top w:val="none" w:sz="0" w:space="0" w:color="auto"/>
                                        <w:left w:val="none" w:sz="0" w:space="0" w:color="auto"/>
                                        <w:bottom w:val="none" w:sz="0" w:space="0" w:color="auto"/>
                                        <w:right w:val="none" w:sz="0" w:space="0" w:color="auto"/>
                                      </w:divBdr>
                                    </w:div>
                                    <w:div w:id="17028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7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D5440-47C7-4EF3-854F-2A750B9E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6315</Characters>
  <Application>Microsoft Office Word</Application>
  <DocSecurity>8</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Reusch, Katrin (AG Stuttgart)</dc:creator>
  <cp:lastModifiedBy>Kaspar, Stephan (AG Stuttgart)</cp:lastModifiedBy>
  <cp:revision>18</cp:revision>
  <cp:lastPrinted>2025-01-09T13:29:00Z</cp:lastPrinted>
  <dcterms:created xsi:type="dcterms:W3CDTF">2015-11-14T17:59:00Z</dcterms:created>
  <dcterms:modified xsi:type="dcterms:W3CDTF">2025-01-09T13:29:00Z</dcterms:modified>
</cp:coreProperties>
</file>