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61" w:rsidRDefault="00823861">
      <w:pPr>
        <w:tabs>
          <w:tab w:val="left" w:pos="7560"/>
          <w:tab w:val="right" w:pos="9072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>Absender: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3861" w:rsidRDefault="00823861">
      <w:pPr>
        <w:pStyle w:val="berschrift1"/>
      </w:pPr>
      <w:r>
        <w:tab/>
        <w:t>Ort und Datum</w:t>
      </w:r>
    </w:p>
    <w:p w:rsidR="00823861" w:rsidRDefault="00823861">
      <w:pPr>
        <w:spacing w:line="360" w:lineRule="auto"/>
      </w:pPr>
      <w:r>
        <w:t>...................................</w:t>
      </w:r>
    </w:p>
    <w:p w:rsidR="00823861" w:rsidRDefault="00823861">
      <w:pPr>
        <w:spacing w:line="360" w:lineRule="auto"/>
      </w:pPr>
      <w:r>
        <w:t>...................................</w:t>
      </w:r>
    </w:p>
    <w:p w:rsidR="00823861" w:rsidRDefault="00823861">
      <w:pPr>
        <w:spacing w:line="360" w:lineRule="auto"/>
      </w:pPr>
      <w:r>
        <w:t>...................................</w:t>
      </w:r>
    </w:p>
    <w:p w:rsidR="00823861" w:rsidRDefault="00823861"/>
    <w:p w:rsidR="00823861" w:rsidRDefault="00823861"/>
    <w:p w:rsidR="00823861" w:rsidRDefault="00823861"/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das </w:t>
      </w: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Amtsgericht </w:t>
      </w: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t>-Zwangsversteigerung-</w:t>
      </w:r>
    </w:p>
    <w:p w:rsidR="00823861" w:rsidRDefault="008238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t>Hauffstr. 5</w:t>
      </w:r>
    </w:p>
    <w:p w:rsidR="00823861" w:rsidRDefault="0092006B">
      <w:pPr>
        <w:rPr>
          <w:rFonts w:ascii="Arial" w:hAnsi="Arial" w:cs="Arial"/>
        </w:rPr>
      </w:pPr>
      <w:r>
        <w:rPr>
          <w:rFonts w:ascii="Arial" w:hAnsi="Arial" w:cs="Arial"/>
        </w:rPr>
        <w:t>7019</w:t>
      </w:r>
      <w:r w:rsidR="00823861">
        <w:rPr>
          <w:rFonts w:ascii="Arial" w:hAnsi="Arial" w:cs="Arial"/>
        </w:rPr>
        <w:t>0 Stuttgart</w:t>
      </w: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t>Im Grundbuch von ........................................... Blatt .....................  ist/sind* als Eige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tümer des Grundbesitzes</w:t>
      </w:r>
    </w:p>
    <w:p w:rsidR="00823861" w:rsidRDefault="00823861">
      <w:pPr>
        <w:pStyle w:val="Kopfzeile"/>
        <w:tabs>
          <w:tab w:val="clear" w:pos="4536"/>
          <w:tab w:val="clear" w:pos="9072"/>
          <w:tab w:val="right" w:pos="1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3861" w:rsidRDefault="00823861">
      <w:pPr>
        <w:pStyle w:val="Kopfzeile"/>
        <w:tabs>
          <w:tab w:val="clear" w:pos="4536"/>
          <w:tab w:val="clear" w:pos="9072"/>
          <w:tab w:val="right" w:pos="198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Gemarkung</w:t>
      </w:r>
      <w:r>
        <w:rPr>
          <w:rFonts w:ascii="Arial" w:hAnsi="Arial" w:cs="Arial"/>
        </w:rPr>
        <w:tab/>
        <w:t>..........................................</w:t>
      </w:r>
    </w:p>
    <w:p w:rsidR="00823861" w:rsidRDefault="00823861">
      <w:pPr>
        <w:pStyle w:val="Kopfzeile"/>
        <w:tabs>
          <w:tab w:val="clear" w:pos="4536"/>
          <w:tab w:val="clear" w:pos="9072"/>
          <w:tab w:val="right" w:pos="1980"/>
          <w:tab w:val="left" w:pos="2880"/>
        </w:tabs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lang w:val="it-IT"/>
        </w:rPr>
        <w:t>Flst-Nr.</w:t>
      </w:r>
      <w:r>
        <w:rPr>
          <w:rFonts w:ascii="Arial" w:hAnsi="Arial" w:cs="Arial"/>
          <w:lang w:val="it-IT"/>
        </w:rPr>
        <w:tab/>
        <w:t>………………………….….</w:t>
      </w:r>
      <w:r>
        <w:rPr>
          <w:rFonts w:ascii="Arial" w:hAnsi="Arial" w:cs="Arial"/>
          <w:lang w:val="it-IT"/>
        </w:rPr>
        <w:tab/>
      </w:r>
    </w:p>
    <w:p w:rsidR="00823861" w:rsidRDefault="00823861">
      <w:pPr>
        <w:pStyle w:val="Kopfzeile"/>
        <w:tabs>
          <w:tab w:val="clear" w:pos="4536"/>
          <w:tab w:val="clear" w:pos="9072"/>
          <w:tab w:val="right" w:pos="1980"/>
          <w:tab w:val="left" w:pos="2880"/>
        </w:tabs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>Größe</w:t>
      </w:r>
      <w:r>
        <w:rPr>
          <w:rFonts w:ascii="Arial" w:hAnsi="Arial" w:cs="Arial"/>
          <w:lang w:val="it-IT"/>
        </w:rPr>
        <w:tab/>
        <w:t>........ha ...........a ………m²</w:t>
      </w:r>
    </w:p>
    <w:p w:rsidR="00823861" w:rsidRDefault="00823861">
      <w:pPr>
        <w:pStyle w:val="Kopfzeile"/>
        <w:tabs>
          <w:tab w:val="clear" w:pos="4536"/>
          <w:tab w:val="clear" w:pos="9072"/>
          <w:tab w:val="right" w:pos="1980"/>
          <w:tab w:val="left" w:pos="2880"/>
        </w:tabs>
        <w:spacing w:line="360" w:lineRule="auto"/>
        <w:rPr>
          <w:rFonts w:ascii="Book Antiqua" w:hAnsi="Book Antiqua" w:cs="Arial"/>
          <w:i/>
          <w:iCs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</w:rPr>
        <w:t xml:space="preserve">Beschrieb </w:t>
      </w:r>
      <w:r>
        <w:rPr>
          <w:rFonts w:ascii="Arial" w:hAnsi="Arial" w:cs="Arial"/>
        </w:rPr>
        <w:tab/>
        <w:t xml:space="preserve">.................................................................... </w:t>
      </w:r>
      <w:r>
        <w:rPr>
          <w:rFonts w:ascii="Book Antiqua" w:hAnsi="Book Antiqua" w:cs="Arial"/>
          <w:i/>
          <w:iCs/>
          <w:sz w:val="16"/>
        </w:rPr>
        <w:t>(Straße + Bezeichnung)</w:t>
      </w:r>
    </w:p>
    <w:p w:rsidR="00823861" w:rsidRDefault="00823861">
      <w:pPr>
        <w:pStyle w:val="Kopfzeile"/>
        <w:tabs>
          <w:tab w:val="clear" w:pos="4536"/>
          <w:tab w:val="clear" w:pos="9072"/>
          <w:tab w:val="right" w:pos="252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ab/>
        <w:t xml:space="preserve">verbunden mit dem Sondereigentum an der im </w:t>
      </w:r>
    </w:p>
    <w:p w:rsidR="00823861" w:rsidRDefault="00823861">
      <w:pPr>
        <w:pStyle w:val="Kopfzeile"/>
        <w:tabs>
          <w:tab w:val="clear" w:pos="4536"/>
          <w:tab w:val="clear" w:pos="9072"/>
          <w:tab w:val="right" w:pos="198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Aufteilungsplan mit Nr. ............ bezeichneten </w:t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Wohnung </w:t>
      </w:r>
    </w:p>
    <w:p w:rsidR="00823861" w:rsidRDefault="00823861">
      <w:pPr>
        <w:pStyle w:val="Kopfzeile"/>
        <w:tabs>
          <w:tab w:val="clear" w:pos="4536"/>
          <w:tab w:val="clear" w:pos="9072"/>
          <w:tab w:val="right" w:pos="1980"/>
          <w:tab w:val="left" w:pos="28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Garage </w:t>
      </w:r>
      <w:r>
        <w:rPr>
          <w:rFonts w:ascii="Arial" w:hAnsi="Arial" w:cs="Arial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</w:p>
    <w:p w:rsidR="00823861" w:rsidRDefault="00823861">
      <w:pPr>
        <w:pStyle w:val="Kopfzeile"/>
        <w:tabs>
          <w:tab w:val="clear" w:pos="4536"/>
          <w:tab w:val="clear" w:pos="9072"/>
          <w:tab w:val="right" w:pos="19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eingetragen: </w:t>
      </w:r>
    </w:p>
    <w:p w:rsidR="00823861" w:rsidRDefault="00823861">
      <w:pPr>
        <w:rPr>
          <w:rFonts w:ascii="Book Antiqua" w:hAnsi="Book Antiqua" w:cs="Arial"/>
          <w:i/>
          <w:iCs/>
          <w:sz w:val="16"/>
        </w:rPr>
      </w:pPr>
      <w:r>
        <w:rPr>
          <w:rFonts w:ascii="Book Antiqua" w:hAnsi="Book Antiqua" w:cs="Arial"/>
          <w:i/>
          <w:iCs/>
          <w:sz w:val="16"/>
        </w:rPr>
        <w:t xml:space="preserve">(nachfolgend </w:t>
      </w:r>
      <w:r>
        <w:rPr>
          <w:rFonts w:ascii="Book Antiqua" w:hAnsi="Book Antiqua" w:cs="Arial"/>
          <w:b/>
          <w:bCs/>
          <w:i/>
          <w:iCs/>
          <w:sz w:val="16"/>
          <w:u w:val="single"/>
        </w:rPr>
        <w:t>alle</w:t>
      </w:r>
      <w:r>
        <w:rPr>
          <w:rFonts w:ascii="Book Antiqua" w:hAnsi="Book Antiqua" w:cs="Arial"/>
          <w:i/>
          <w:iCs/>
          <w:sz w:val="16"/>
        </w:rPr>
        <w:t xml:space="preserve"> Eigentümer laut Grundbuch nebst zustellfähiger Anschrift aufführen)</w:t>
      </w:r>
    </w:p>
    <w:p w:rsidR="005337A2" w:rsidRDefault="005337A2">
      <w:pPr>
        <w:rPr>
          <w:rFonts w:ascii="Book Antiqua" w:hAnsi="Book Antiqua" w:cs="Arial"/>
          <w:i/>
          <w:iCs/>
          <w:sz w:val="16"/>
        </w:rPr>
      </w:pPr>
    </w:p>
    <w:p w:rsidR="00823861" w:rsidRDefault="00823861">
      <w:pPr>
        <w:rPr>
          <w:rFonts w:ascii="Book Antiqua" w:hAnsi="Book Antiqua" w:cs="Arial"/>
          <w:i/>
          <w:iCs/>
          <w:sz w:val="16"/>
        </w:rPr>
      </w:pPr>
    </w:p>
    <w:p w:rsidR="00823861" w:rsidRDefault="0082386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5337A2" w:rsidRDefault="005337A2" w:rsidP="005337A2">
      <w:pPr>
        <w:spacing w:line="360" w:lineRule="auto"/>
        <w:ind w:left="720"/>
        <w:rPr>
          <w:rFonts w:ascii="Arial" w:hAnsi="Arial" w:cs="Arial"/>
        </w:rPr>
      </w:pPr>
    </w:p>
    <w:p w:rsidR="005337A2" w:rsidRPr="005337A2" w:rsidRDefault="00823861" w:rsidP="005337A2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337A2">
        <w:rPr>
          <w:rFonts w:ascii="Arial" w:hAnsi="Arial" w:cs="Arial"/>
        </w:rPr>
        <w:t>.......................................................................................................................</w:t>
      </w:r>
    </w:p>
    <w:p w:rsidR="005337A2" w:rsidRDefault="005337A2" w:rsidP="005337A2">
      <w:pPr>
        <w:spacing w:line="360" w:lineRule="auto"/>
        <w:ind w:left="720"/>
        <w:rPr>
          <w:rFonts w:ascii="Arial" w:hAnsi="Arial" w:cs="Arial"/>
        </w:rPr>
      </w:pPr>
    </w:p>
    <w:p w:rsidR="00B64795" w:rsidRDefault="00823861" w:rsidP="00B6479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</w:t>
      </w:r>
      <w:r w:rsidR="00B64795">
        <w:rPr>
          <w:rFonts w:ascii="Arial" w:hAnsi="Arial" w:cs="Arial"/>
        </w:rPr>
        <w:t>.</w:t>
      </w:r>
    </w:p>
    <w:p w:rsidR="005337A2" w:rsidRDefault="005337A2" w:rsidP="005337A2">
      <w:pPr>
        <w:spacing w:line="360" w:lineRule="auto"/>
        <w:ind w:left="720"/>
        <w:rPr>
          <w:rFonts w:ascii="Arial" w:hAnsi="Arial" w:cs="Arial"/>
        </w:rPr>
      </w:pPr>
    </w:p>
    <w:p w:rsidR="00823861" w:rsidRPr="00211A55" w:rsidRDefault="00823861" w:rsidP="00211A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11A55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 w:rsidRPr="00211A55">
        <w:rPr>
          <w:rFonts w:ascii="Arial" w:hAnsi="Arial" w:cs="Arial"/>
        </w:rPr>
        <w:instrText xml:space="preserve"> FORMCHECKBOX </w:instrText>
      </w:r>
      <w:r w:rsidRPr="00211A55">
        <w:rPr>
          <w:rFonts w:ascii="Arial" w:hAnsi="Arial" w:cs="Arial"/>
        </w:rPr>
        <w:fldChar w:fldCharType="end"/>
      </w:r>
      <w:bookmarkEnd w:id="4"/>
      <w:r w:rsidRPr="00211A55">
        <w:rPr>
          <w:rFonts w:ascii="Arial" w:hAnsi="Arial" w:cs="Arial"/>
        </w:rPr>
        <w:t xml:space="preserve"> weitere siehe Anlage</w:t>
      </w: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Book Antiqua" w:hAnsi="Book Antiqua" w:cs="Arial"/>
          <w:i/>
          <w:iCs/>
          <w:sz w:val="16"/>
        </w:rPr>
      </w:pP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in Bruchteilsgemeinschaft zu  ............ </w:t>
      </w: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in Erbengemeinschaft</w:t>
      </w: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in BGB-Gesellschaft </w:t>
      </w: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</w:p>
    <w:p w:rsidR="00B64795" w:rsidRDefault="00823861" w:rsidP="00B64795">
      <w:pPr>
        <w:rPr>
          <w:rFonts w:ascii="Book Antiqua" w:hAnsi="Book Antiqua" w:cs="Arial"/>
          <w:i/>
          <w:iCs/>
          <w:sz w:val="16"/>
        </w:rPr>
      </w:pPr>
      <w:r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1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Der</w:t>
      </w:r>
      <w:r w:rsidR="00B64795">
        <w:rPr>
          <w:rFonts w:ascii="Arial" w:hAnsi="Arial" w:cs="Arial"/>
        </w:rPr>
        <w:t xml:space="preserve"> vorstehend benannte </w:t>
      </w:r>
      <w:r w:rsidR="00B64795" w:rsidRPr="00B64795">
        <w:rPr>
          <w:rFonts w:ascii="Arial" w:hAnsi="Arial" w:cs="Arial"/>
          <w:u w:val="single"/>
        </w:rPr>
        <w:t>eingetragene</w:t>
      </w:r>
      <w:r w:rsidR="00B647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Eigentümer </w:t>
      </w:r>
      <w:r w:rsidR="00B64795">
        <w:rPr>
          <w:rFonts w:ascii="Arial" w:hAnsi="Arial" w:cs="Arial"/>
        </w:rPr>
        <w:t xml:space="preserve">(siehe oben Ziffer ………)  </w:t>
      </w:r>
      <w:r w:rsidR="00B64795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>ist</w:t>
      </w:r>
      <w:r w:rsidR="00B64795">
        <w:rPr>
          <w:rFonts w:ascii="Arial" w:hAnsi="Arial" w:cs="Arial"/>
        </w:rPr>
        <w:t xml:space="preserve"> bereits</w:t>
      </w:r>
      <w:r>
        <w:rPr>
          <w:rFonts w:ascii="Arial" w:hAnsi="Arial" w:cs="Arial"/>
        </w:rPr>
        <w:t xml:space="preserve"> verstorben. Erben sind geworden:</w:t>
      </w:r>
      <w:r w:rsidR="00B64795">
        <w:rPr>
          <w:rFonts w:ascii="Arial" w:hAnsi="Arial" w:cs="Arial"/>
        </w:rPr>
        <w:t xml:space="preserve"> </w:t>
      </w:r>
      <w:r w:rsidR="00B64795">
        <w:rPr>
          <w:rFonts w:ascii="Arial" w:hAnsi="Arial" w:cs="Arial"/>
        </w:rPr>
        <w:br/>
        <w:t xml:space="preserve">                                        </w:t>
      </w:r>
      <w:r w:rsidR="00B64795">
        <w:rPr>
          <w:rFonts w:ascii="Book Antiqua" w:hAnsi="Book Antiqua" w:cs="Arial"/>
          <w:i/>
          <w:iCs/>
          <w:sz w:val="16"/>
        </w:rPr>
        <w:t xml:space="preserve"> (nachfolgend </w:t>
      </w:r>
      <w:r w:rsidR="00B64795">
        <w:rPr>
          <w:rFonts w:ascii="Book Antiqua" w:hAnsi="Book Antiqua" w:cs="Arial"/>
          <w:b/>
          <w:bCs/>
          <w:i/>
          <w:iCs/>
          <w:sz w:val="16"/>
          <w:u w:val="single"/>
        </w:rPr>
        <w:t>alle</w:t>
      </w:r>
      <w:r w:rsidR="00B64795">
        <w:rPr>
          <w:rFonts w:ascii="Book Antiqua" w:hAnsi="Book Antiqua" w:cs="Arial"/>
          <w:i/>
          <w:iCs/>
          <w:sz w:val="16"/>
        </w:rPr>
        <w:t xml:space="preserve"> Erben </w:t>
      </w:r>
      <w:r w:rsidR="001E05D1">
        <w:rPr>
          <w:rFonts w:ascii="Book Antiqua" w:hAnsi="Book Antiqua" w:cs="Arial"/>
          <w:i/>
          <w:iCs/>
          <w:sz w:val="16"/>
        </w:rPr>
        <w:t xml:space="preserve">gem. beigefügtem Nachweis </w:t>
      </w:r>
      <w:r w:rsidR="00B64795">
        <w:rPr>
          <w:rFonts w:ascii="Book Antiqua" w:hAnsi="Book Antiqua" w:cs="Arial"/>
          <w:i/>
          <w:iCs/>
          <w:sz w:val="16"/>
        </w:rPr>
        <w:t>nebst zustellfähiger Anschrift auffü</w:t>
      </w:r>
      <w:r w:rsidR="00B64795">
        <w:rPr>
          <w:rFonts w:ascii="Book Antiqua" w:hAnsi="Book Antiqua" w:cs="Arial"/>
          <w:i/>
          <w:iCs/>
          <w:sz w:val="16"/>
        </w:rPr>
        <w:t>h</w:t>
      </w:r>
      <w:r w:rsidR="00B64795">
        <w:rPr>
          <w:rFonts w:ascii="Book Antiqua" w:hAnsi="Book Antiqua" w:cs="Arial"/>
          <w:i/>
          <w:iCs/>
          <w:sz w:val="16"/>
        </w:rPr>
        <w:t>ren)</w:t>
      </w:r>
    </w:p>
    <w:p w:rsidR="00823861" w:rsidRDefault="00823861">
      <w:pPr>
        <w:rPr>
          <w:rFonts w:ascii="Arial" w:hAnsi="Arial" w:cs="Arial"/>
        </w:rPr>
      </w:pPr>
    </w:p>
    <w:p w:rsidR="00823861" w:rsidRDefault="00823861" w:rsidP="005337A2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23861" w:rsidRDefault="00823861" w:rsidP="005337A2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4795" w:rsidRDefault="00823861" w:rsidP="005337A2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4795" w:rsidRPr="005337A2" w:rsidRDefault="00B64795" w:rsidP="005337A2">
      <w:pPr>
        <w:spacing w:line="360" w:lineRule="auto"/>
        <w:rPr>
          <w:rFonts w:ascii="Arial" w:hAnsi="Arial" w:cs="Arial"/>
        </w:rPr>
      </w:pPr>
    </w:p>
    <w:p w:rsidR="00823861" w:rsidRDefault="001E05D1" w:rsidP="001E05D1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64795">
        <w:rPr>
          <w:rFonts w:ascii="Arial" w:hAnsi="Arial" w:cs="Arial"/>
        </w:rPr>
        <w:t xml:space="preserve">alls </w:t>
      </w:r>
      <w:r w:rsidR="00823861">
        <w:rPr>
          <w:rFonts w:ascii="Arial" w:hAnsi="Arial" w:cs="Arial"/>
        </w:rPr>
        <w:t xml:space="preserve">weitere </w:t>
      </w:r>
      <w:r w:rsidR="00B64795">
        <w:rPr>
          <w:rFonts w:ascii="Arial" w:hAnsi="Arial" w:cs="Arial"/>
        </w:rPr>
        <w:t xml:space="preserve">Eigentümer ebenfalls </w:t>
      </w:r>
      <w:r>
        <w:rPr>
          <w:rFonts w:ascii="Arial" w:hAnsi="Arial" w:cs="Arial"/>
        </w:rPr>
        <w:t xml:space="preserve">bereits </w:t>
      </w:r>
      <w:r w:rsidR="00B64795">
        <w:rPr>
          <w:rFonts w:ascii="Arial" w:hAnsi="Arial" w:cs="Arial"/>
        </w:rPr>
        <w:t xml:space="preserve">verstorben sind, </w:t>
      </w:r>
      <w:r>
        <w:rPr>
          <w:rFonts w:ascii="Arial" w:hAnsi="Arial" w:cs="Arial"/>
        </w:rPr>
        <w:t>sind weitere Ang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ben nach vorstehendem Schema als Anlage beizufügen.</w:t>
      </w:r>
    </w:p>
    <w:p w:rsidR="00823861" w:rsidRDefault="00823861" w:rsidP="001E05D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</w:p>
    <w:p w:rsidR="00823861" w:rsidRDefault="00823861" w:rsidP="001E05D1">
      <w:pPr>
        <w:pStyle w:val="Textkrper"/>
        <w:spacing w:line="360" w:lineRule="auto"/>
      </w:pPr>
      <w:r>
        <w:t>Es wird beantragt die Zwangsversteigerung des umstehend bezeichneten Grundb</w:t>
      </w:r>
      <w:r>
        <w:t>e</w:t>
      </w:r>
      <w:r>
        <w:t>sitzes zum Zwecke der Aufhebung der Gemeinschaft anzuordnen.</w:t>
      </w:r>
    </w:p>
    <w:p w:rsidR="00823861" w:rsidRDefault="00823861" w:rsidP="001E05D1">
      <w:pPr>
        <w:spacing w:line="360" w:lineRule="auto"/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23861" w:rsidRDefault="00823861">
      <w:pPr>
        <w:pStyle w:val="Kopfzeile"/>
        <w:tabs>
          <w:tab w:val="clear" w:pos="4536"/>
          <w:tab w:val="clear" w:pos="9072"/>
        </w:tabs>
        <w:rPr>
          <w:rFonts w:ascii="Book Antiqua" w:hAnsi="Book Antiqua" w:cs="Arial"/>
          <w:i/>
          <w:iCs/>
          <w:sz w:val="16"/>
        </w:rPr>
      </w:pPr>
      <w:r>
        <w:rPr>
          <w:rFonts w:ascii="Book Antiqua" w:hAnsi="Book Antiqua" w:cs="Arial"/>
          <w:i/>
          <w:iCs/>
          <w:sz w:val="16"/>
        </w:rPr>
        <w:t>Unterschrift</w:t>
      </w:r>
    </w:p>
    <w:p w:rsidR="00823861" w:rsidRDefault="00823861">
      <w:pPr>
        <w:pStyle w:val="Kopfzeile"/>
        <w:tabs>
          <w:tab w:val="clear" w:pos="4536"/>
          <w:tab w:val="clear" w:pos="9072"/>
        </w:tabs>
        <w:rPr>
          <w:rFonts w:ascii="Book Antiqua" w:hAnsi="Book Antiqua" w:cs="Arial"/>
          <w:i/>
          <w:iCs/>
          <w:sz w:val="16"/>
        </w:rPr>
      </w:pPr>
    </w:p>
    <w:p w:rsidR="00823861" w:rsidRDefault="0082386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</w:p>
    <w:p w:rsidR="00823861" w:rsidRDefault="00823861">
      <w:pPr>
        <w:rPr>
          <w:rFonts w:ascii="Arial" w:hAnsi="Arial" w:cs="Arial"/>
        </w:rPr>
      </w:pPr>
      <w:r>
        <w:rPr>
          <w:rFonts w:ascii="Arial" w:hAnsi="Arial" w:cs="Arial"/>
        </w:rPr>
        <w:t>Anlagen:</w:t>
      </w:r>
    </w:p>
    <w:p w:rsidR="005337A2" w:rsidRPr="005337A2" w:rsidRDefault="008238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Zeugnis gem. § 17 ZVG</w:t>
      </w:r>
      <w:r w:rsidR="001E05D1">
        <w:rPr>
          <w:rFonts w:ascii="Arial" w:hAnsi="Arial" w:cs="Arial"/>
        </w:rPr>
        <w:t xml:space="preserve"> oder</w:t>
      </w:r>
      <w:r w:rsidR="005337A2">
        <w:rPr>
          <w:rFonts w:ascii="Arial" w:hAnsi="Arial" w:cs="Arial"/>
        </w:rPr>
        <w:t xml:space="preserve"> besser</w:t>
      </w:r>
      <w:r w:rsidR="001E05D1">
        <w:rPr>
          <w:rFonts w:ascii="Arial" w:hAnsi="Arial" w:cs="Arial"/>
        </w:rPr>
        <w:t xml:space="preserve"> </w:t>
      </w:r>
      <w:r w:rsidRPr="005337A2">
        <w:rPr>
          <w:rFonts w:ascii="Arial" w:hAnsi="Arial" w:cs="Arial"/>
          <w:b/>
          <w:u w:val="single"/>
        </w:rPr>
        <w:t>beglaubigte</w:t>
      </w:r>
      <w:r>
        <w:rPr>
          <w:rFonts w:ascii="Arial" w:hAnsi="Arial" w:cs="Arial"/>
        </w:rPr>
        <w:t xml:space="preserve"> Grundbucha</w:t>
      </w:r>
      <w:r w:rsidR="001E05D1">
        <w:rPr>
          <w:rFonts w:ascii="Arial" w:hAnsi="Arial" w:cs="Arial"/>
        </w:rPr>
        <w:t xml:space="preserve">bschrift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br/>
      </w:r>
      <w:r w:rsidR="00AA306B">
        <w:rPr>
          <w:rFonts w:ascii="Arial" w:hAnsi="Arial" w:cs="Arial"/>
        </w:rPr>
        <w:t xml:space="preserve">     </w:t>
      </w:r>
      <w:r>
        <w:rPr>
          <w:rFonts w:ascii="Arial" w:hAnsi="Arial" w:cs="Arial"/>
          <w:sz w:val="16"/>
        </w:rPr>
        <w:t>(möglichst aktuell, in keinem Fall älter als 3 Monate</w:t>
      </w:r>
      <w:r w:rsidR="00AA306B">
        <w:rPr>
          <w:rFonts w:ascii="Arial" w:hAnsi="Arial" w:cs="Arial"/>
          <w:sz w:val="16"/>
        </w:rPr>
        <w:t xml:space="preserve">; erhältlich </w:t>
      </w:r>
    </w:p>
    <w:p w:rsidR="005337A2" w:rsidRDefault="005337A2" w:rsidP="005337A2">
      <w:pPr>
        <w:ind w:left="1440"/>
        <w:rPr>
          <w:rFonts w:ascii="Arial" w:hAnsi="Arial" w:cs="Arial"/>
          <w:sz w:val="16"/>
        </w:rPr>
      </w:pPr>
    </w:p>
    <w:p w:rsidR="005337A2" w:rsidRPr="005337A2" w:rsidRDefault="005337A2" w:rsidP="005337A2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337A2">
        <w:rPr>
          <w:rFonts w:ascii="Arial" w:hAnsi="Arial" w:cs="Arial"/>
          <w:sz w:val="20"/>
          <w:szCs w:val="20"/>
        </w:rPr>
        <w:t>beim Zentralen Grundbuchamt Böblingen bzw. Waiblingen</w:t>
      </w:r>
    </w:p>
    <w:p w:rsidR="005337A2" w:rsidRPr="005337A2" w:rsidRDefault="005337A2" w:rsidP="005337A2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337A2">
        <w:rPr>
          <w:rFonts w:ascii="Arial" w:hAnsi="Arial" w:cs="Arial"/>
          <w:sz w:val="20"/>
          <w:szCs w:val="20"/>
        </w:rPr>
        <w:t>für Grundbesitz in Stuttgart: Grundbucheinsichtsstelle, Kronenstr. 20, Tel: 216 59601</w:t>
      </w:r>
    </w:p>
    <w:p w:rsidR="005337A2" w:rsidRPr="005337A2" w:rsidRDefault="005337A2" w:rsidP="005337A2">
      <w:pPr>
        <w:rPr>
          <w:rFonts w:ascii="Arial" w:hAnsi="Arial" w:cs="Arial"/>
          <w:sz w:val="20"/>
          <w:szCs w:val="20"/>
        </w:rPr>
      </w:pPr>
    </w:p>
    <w:p w:rsidR="00823861" w:rsidRDefault="008238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Antragsabschriften (Kopien) entsprechend der Anzahl der Eigentümer</w:t>
      </w:r>
      <w:r w:rsidR="001E05D1">
        <w:rPr>
          <w:rFonts w:ascii="Arial" w:hAnsi="Arial" w:cs="Arial"/>
        </w:rPr>
        <w:t>/Erben</w:t>
      </w:r>
      <w:r w:rsidR="005337A2">
        <w:rPr>
          <w:rFonts w:ascii="Arial" w:hAnsi="Arial" w:cs="Arial"/>
        </w:rPr>
        <w:br/>
      </w:r>
    </w:p>
    <w:bookmarkStart w:id="10" w:name="_GoBack"/>
    <w:p w:rsidR="00823861" w:rsidRPr="005337A2" w:rsidRDefault="008238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1"/>
      <w:bookmarkEnd w:id="10"/>
      <w:r>
        <w:rPr>
          <w:rFonts w:ascii="Arial" w:hAnsi="Arial" w:cs="Arial"/>
        </w:rPr>
        <w:t xml:space="preserve"> </w:t>
      </w:r>
      <w:r w:rsidR="005337A2">
        <w:rPr>
          <w:rFonts w:ascii="Arial" w:hAnsi="Arial" w:cs="Arial"/>
        </w:rPr>
        <w:t xml:space="preserve">ggf. </w:t>
      </w:r>
      <w:r>
        <w:rPr>
          <w:rFonts w:ascii="Arial" w:hAnsi="Arial" w:cs="Arial"/>
        </w:rPr>
        <w:t xml:space="preserve">Erbnachweise in </w:t>
      </w:r>
      <w:r>
        <w:rPr>
          <w:rFonts w:ascii="Arial" w:hAnsi="Arial" w:cs="Arial"/>
          <w:u w:val="single"/>
        </w:rPr>
        <w:t>Ausfertigung</w:t>
      </w:r>
      <w:r>
        <w:rPr>
          <w:rFonts w:ascii="Arial" w:hAnsi="Arial" w:cs="Arial"/>
        </w:rPr>
        <w:t xml:space="preserve"> </w:t>
      </w:r>
      <w:r w:rsidRPr="005337A2">
        <w:rPr>
          <w:rFonts w:ascii="Arial" w:hAnsi="Arial" w:cs="Arial"/>
          <w:sz w:val="20"/>
          <w:szCs w:val="20"/>
        </w:rPr>
        <w:t>(Erbschein; Testament mit Eröffnungspr</w:t>
      </w:r>
      <w:r w:rsidRPr="005337A2">
        <w:rPr>
          <w:rFonts w:ascii="Arial" w:hAnsi="Arial" w:cs="Arial"/>
          <w:sz w:val="20"/>
          <w:szCs w:val="20"/>
        </w:rPr>
        <w:t>o</w:t>
      </w:r>
      <w:r w:rsidRPr="005337A2">
        <w:rPr>
          <w:rFonts w:ascii="Arial" w:hAnsi="Arial" w:cs="Arial"/>
          <w:sz w:val="20"/>
          <w:szCs w:val="20"/>
        </w:rPr>
        <w:t>tokoll)*</w:t>
      </w:r>
    </w:p>
    <w:p w:rsidR="00823861" w:rsidRDefault="00823861">
      <w:pPr>
        <w:pStyle w:val="Kopfzeile"/>
        <w:tabs>
          <w:tab w:val="clear" w:pos="4536"/>
          <w:tab w:val="clear" w:pos="9072"/>
        </w:tabs>
        <w:rPr>
          <w:rFonts w:ascii="Book Antiqua" w:hAnsi="Book Antiqua" w:cs="Arial"/>
          <w:i/>
          <w:iCs/>
          <w:sz w:val="16"/>
        </w:rPr>
      </w:pPr>
    </w:p>
    <w:p w:rsidR="00823861" w:rsidRDefault="00823861">
      <w:pPr>
        <w:pStyle w:val="Kopfzeile"/>
        <w:tabs>
          <w:tab w:val="clear" w:pos="4536"/>
          <w:tab w:val="clear" w:pos="9072"/>
        </w:tabs>
        <w:rPr>
          <w:rFonts w:ascii="Book Antiqua" w:hAnsi="Book Antiqua" w:cs="Arial"/>
          <w:i/>
          <w:iCs/>
          <w:sz w:val="16"/>
        </w:rPr>
      </w:pPr>
    </w:p>
    <w:p w:rsidR="00823861" w:rsidRDefault="00823861">
      <w:pPr>
        <w:pStyle w:val="Kopfzeile"/>
        <w:tabs>
          <w:tab w:val="clear" w:pos="4536"/>
          <w:tab w:val="clear" w:pos="9072"/>
        </w:tabs>
        <w:rPr>
          <w:rFonts w:ascii="Book Antiqua" w:hAnsi="Book Antiqua" w:cs="Arial"/>
          <w:i/>
          <w:iCs/>
          <w:sz w:val="16"/>
        </w:rPr>
      </w:pPr>
    </w:p>
    <w:sectPr w:rsidR="00823861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1C" w:rsidRDefault="00517A1C">
      <w:r>
        <w:separator/>
      </w:r>
    </w:p>
  </w:endnote>
  <w:endnote w:type="continuationSeparator" w:id="0">
    <w:p w:rsidR="00517A1C" w:rsidRDefault="0051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861" w:rsidRDefault="00823861">
    <w:pPr>
      <w:pStyle w:val="Fuzeile"/>
      <w:jc w:val="center"/>
      <w:rPr>
        <w:rFonts w:ascii="Blackadder ITC" w:hAnsi="Blackadder ITC" w:cs="Arial"/>
        <w:sz w:val="20"/>
      </w:rPr>
    </w:pPr>
    <w:r>
      <w:rPr>
        <w:rFonts w:ascii="Blackadder ITC" w:hAnsi="Blackadder ITC" w:cs="Arial"/>
        <w:sz w:val="20"/>
      </w:rPr>
      <w:t>*Unzutreffendes streichen</w:t>
    </w:r>
  </w:p>
  <w:p w:rsidR="00823861" w:rsidRDefault="00823861">
    <w:pPr>
      <w:pStyle w:val="Fuzeile"/>
      <w:jc w:val="center"/>
      <w:rPr>
        <w:rFonts w:ascii="Blackadder ITC" w:hAnsi="Blackadder ITC" w:cs="Arial"/>
        <w:sz w:val="20"/>
      </w:rPr>
    </w:pPr>
  </w:p>
  <w:p w:rsidR="00823861" w:rsidRDefault="00823861">
    <w:pPr>
      <w:pStyle w:val="Fuzeile"/>
      <w:jc w:val="center"/>
      <w:rPr>
        <w:rFonts w:ascii="Arial" w:hAnsi="Arial" w:cs="Arial"/>
        <w:sz w:val="20"/>
      </w:rPr>
    </w:pPr>
  </w:p>
  <w:p w:rsidR="00823861" w:rsidRDefault="008238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1C" w:rsidRDefault="00517A1C">
      <w:r>
        <w:separator/>
      </w:r>
    </w:p>
  </w:footnote>
  <w:footnote w:type="continuationSeparator" w:id="0">
    <w:p w:rsidR="00517A1C" w:rsidRDefault="0051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861" w:rsidRDefault="00823861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B7BD1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C49"/>
    <w:multiLevelType w:val="hybridMultilevel"/>
    <w:tmpl w:val="978E9B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3371A"/>
    <w:multiLevelType w:val="hybridMultilevel"/>
    <w:tmpl w:val="641E48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237A1E"/>
    <w:multiLevelType w:val="hybridMultilevel"/>
    <w:tmpl w:val="29C6EB9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5F4074"/>
    <w:multiLevelType w:val="hybridMultilevel"/>
    <w:tmpl w:val="E3888468"/>
    <w:lvl w:ilvl="0" w:tplc="0407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96E54ED"/>
    <w:multiLevelType w:val="hybridMultilevel"/>
    <w:tmpl w:val="A9FCD6E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de-DE" w:vendorID="64" w:dllVersion="131078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95"/>
    <w:rsid w:val="001E05D1"/>
    <w:rsid w:val="00211A55"/>
    <w:rsid w:val="002A3E57"/>
    <w:rsid w:val="002F3329"/>
    <w:rsid w:val="003A24EC"/>
    <w:rsid w:val="00414B00"/>
    <w:rsid w:val="00517A1C"/>
    <w:rsid w:val="005337A2"/>
    <w:rsid w:val="005E22C9"/>
    <w:rsid w:val="006B0186"/>
    <w:rsid w:val="00823861"/>
    <w:rsid w:val="009036FF"/>
    <w:rsid w:val="0092006B"/>
    <w:rsid w:val="00943171"/>
    <w:rsid w:val="00AA306B"/>
    <w:rsid w:val="00AB7BD1"/>
    <w:rsid w:val="00B64795"/>
    <w:rsid w:val="00D14153"/>
    <w:rsid w:val="00D62F95"/>
    <w:rsid w:val="00E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DFEB33"/>
  <w15:chartTrackingRefBased/>
  <w15:docId w15:val="{F558513C-F74C-4FB7-925F-BF1EC509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072"/>
      </w:tabs>
      <w:outlineLvl w:val="0"/>
    </w:pPr>
    <w:rPr>
      <w:rFonts w:ascii="Antique Olive" w:hAnsi="Antique Olive" w:cs="Arial"/>
      <w:i/>
      <w:i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337A2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Absender:</vt:lpstr>
    </vt:vector>
  </TitlesOfParts>
  <Company>LBW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subject/>
  <dc:creator>Amtsgericht Stuttgart</dc:creator>
  <cp:keywords/>
  <cp:lastModifiedBy>Stürmer, Theresia (AG Stuttgart)</cp:lastModifiedBy>
  <cp:revision>2</cp:revision>
  <dcterms:created xsi:type="dcterms:W3CDTF">2024-10-28T06:31:00Z</dcterms:created>
  <dcterms:modified xsi:type="dcterms:W3CDTF">2024-10-28T06:31:00Z</dcterms:modified>
</cp:coreProperties>
</file>